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tbl>
      <w:tblPr>
        <w:tblW w:w="9034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034"/>
      </w:tblGrid>
      <w:tr>
        <w:tblPrEx>
          <w:shd w:val="clear" w:color="auto" w:fill="ced7e7"/>
        </w:tblPrEx>
        <w:trPr>
          <w:trHeight w:val="3785" w:hRule="atLeast"/>
        </w:trPr>
        <w:tc>
          <w:tcPr>
            <w:tcW w:type="dxa" w:w="9034"/>
            <w:tcBorders>
              <w:top w:val="dashed" w:color="000000" w:sz="12" w:space="0" w:shadow="0" w:frame="0"/>
              <w:left w:val="dashed" w:color="000000" w:sz="12" w:space="0" w:shadow="0" w:frame="0"/>
              <w:bottom w:val="dashed" w:color="000000" w:sz="12" w:space="0" w:shadow="0" w:frame="0"/>
              <w:right w:val="dashed" w:color="000000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Titolo"/>
              <w:rPr>
                <w:rFonts w:ascii="Arial" w:cs="Arial" w:hAnsi="Arial" w:eastAsia="Arial"/>
              </w:rPr>
            </w:pPr>
            <w:r>
              <w:rPr>
                <w:rFonts w:ascii="Arial" w:hAnsi="Arial"/>
                <w:rtl w:val="0"/>
                <w:lang w:val="it-IT"/>
              </w:rPr>
              <w:t>P.D.P.</w:t>
            </w:r>
          </w:p>
          <w:p>
            <w:pPr>
              <w:pStyle w:val="Titolo"/>
              <w:bidi w:val="0"/>
              <w:ind w:left="0" w:right="0" w:firstLine="0"/>
              <w:jc w:val="center"/>
              <w:rPr>
                <w:rFonts w:ascii="Arial" w:cs="Arial" w:hAnsi="Arial" w:eastAsia="Arial"/>
                <w:sz w:val="20"/>
                <w:szCs w:val="20"/>
                <w:rtl w:val="0"/>
              </w:rPr>
            </w:pPr>
            <w:r>
              <w:rPr>
                <w:rFonts w:ascii="Arial" w:hAnsi="Arial"/>
                <w:sz w:val="20"/>
                <w:szCs w:val="20"/>
                <w:rtl w:val="0"/>
                <w:lang w:val="it-IT"/>
              </w:rPr>
              <w:t>PIANO DIDATTICO PERSONALIZZATO</w:t>
            </w:r>
          </w:p>
          <w:p>
            <w:pPr>
              <w:pStyle w:val="List Paragraph"/>
              <w:bidi w:val="0"/>
              <w:ind w:left="360" w:right="0" w:firstLine="0"/>
              <w:jc w:val="center"/>
              <w:rPr>
                <w:rFonts w:ascii="Arial" w:cs="Arial" w:hAnsi="Arial" w:eastAsia="Arial"/>
                <w:sz w:val="20"/>
                <w:szCs w:val="20"/>
                <w:rtl w:val="0"/>
              </w:rPr>
            </w:pPr>
            <w:r>
              <w:rPr>
                <w:rFonts w:ascii="Arial" w:hAnsi="Arial"/>
                <w:sz w:val="20"/>
                <w:szCs w:val="20"/>
                <w:rtl w:val="0"/>
                <w:lang w:val="it-IT"/>
              </w:rPr>
              <w:t>per alunni con Disturbi Specifici di Apprendimento</w:t>
            </w:r>
          </w:p>
          <w:p>
            <w:pPr>
              <w:pStyle w:val="List Paragraph"/>
              <w:bidi w:val="0"/>
              <w:ind w:left="360" w:right="0" w:firstLine="0"/>
              <w:jc w:val="center"/>
              <w:rPr>
                <w:rFonts w:ascii="Arial" w:cs="Arial" w:hAnsi="Arial" w:eastAsia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</w:pPr>
            <w:r>
              <w:rPr>
                <w:rFonts w:ascii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  <w:lang w:val="it-IT"/>
              </w:rPr>
              <w:t>L. 8 ottobre 2010, n. 170 - D.M. 12 luglio 2011 e Linee guida</w:t>
            </w:r>
          </w:p>
          <w:p>
            <w:pPr>
              <w:pStyle w:val="List Paragraph"/>
              <w:bidi w:val="0"/>
              <w:ind w:left="360" w:right="0" w:firstLine="0"/>
              <w:jc w:val="center"/>
              <w:rPr>
                <w:b w:val="1"/>
                <w:bCs w:val="1"/>
                <w:sz w:val="24"/>
                <w:szCs w:val="24"/>
                <w:rtl w:val="0"/>
              </w:rPr>
            </w:pPr>
            <w:r>
              <w:rPr>
                <w:rFonts w:ascii="Times New Roman" w:cs="Times New Roman" w:hAnsi="Times New Roman" w:eastAsia="Times New Roman"/>
                <w:b w:val="0"/>
                <w:bCs w:val="0"/>
                <w:sz w:val="20"/>
                <w:szCs w:val="20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927938" cy="742872"/>
                      <wp:effectExtent l="0" t="0" r="0" b="0"/>
                      <wp:docPr id="1073741829" name="officeArt object" descr="officeArt object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27938" cy="742872"/>
                                <a:chOff x="-1" y="0"/>
                                <a:chExt cx="927937" cy="742871"/>
                              </a:xfrm>
                            </wpg:grpSpPr>
                            <wps:wsp>
                              <wps:cNvPr id="1073741827" name="Shape 1073741826"/>
                              <wps:cNvSpPr/>
                              <wps:spPr>
                                <a:xfrm>
                                  <a:off x="-2" y="0"/>
                                  <a:ext cx="927939" cy="74287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1073741828" name="image1.jpeg" descr="image1.jpe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>
                                  <a:extLst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-1"/>
                                  <a:ext cx="927937" cy="742873"/>
                                </a:xfrm>
                                <a:prstGeom prst="rect">
                                  <a:avLst/>
                                </a:prstGeom>
                                <a:ln w="12700" cap="flat">
                                  <a:noFill/>
                                  <a:miter lim="400000"/>
                                </a:ln>
                                <a:effectLst/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style="visibility:visible;width:73.1pt;height:58.5pt;" coordorigin="-1,0" coordsize="927937,742871">
                      <v:rect id="_x0000_s1027" style="position:absolute;left:-1;top:0;width:927937;height:742871;">
                        <v:fill color="#FFFFFF" opacity="100.0%" type="solid"/>
      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    </v:rect>
                      <v:shape id="_x0000_s1028" type="#_x0000_t75" style="position:absolute;left:0;top:0;width:927936;height:742871;">
                        <v:imagedata r:id="rId4" o:title="image1.jpeg"/>
                      </v:shape>
                    </v:group>
                  </w:pict>
                </mc:Fallback>
              </mc:AlternateContent>
            </w:r>
          </w:p>
          <w:p>
            <w:pPr>
              <w:pStyle w:val="List Paragraph"/>
              <w:bidi w:val="0"/>
              <w:ind w:left="360" w:right="0" w:firstLine="0"/>
              <w:jc w:val="center"/>
              <w:rPr>
                <w:b w:val="1"/>
                <w:bCs w:val="1"/>
                <w:sz w:val="24"/>
                <w:szCs w:val="24"/>
                <w:rtl w:val="0"/>
              </w:rPr>
            </w:pPr>
            <w:r>
              <w:rPr>
                <w:b w:val="1"/>
                <w:bCs w:val="1"/>
                <w:sz w:val="24"/>
                <w:szCs w:val="24"/>
                <w:rtl w:val="0"/>
                <w:lang w:val="en-US"/>
              </w:rPr>
              <w:t>Istituto________________________________ A.S. ______________</w:t>
            </w:r>
          </w:p>
          <w:p>
            <w:pPr>
              <w:pStyle w:val="Paragrafo elenco1"/>
              <w:bidi w:val="0"/>
              <w:ind w:left="36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1"/>
                <w:szCs w:val="21"/>
                <w:rtl w:val="0"/>
                <w:lang w:val="en-US"/>
              </w:rPr>
              <w:t>Referente per i DSA di Istituto_______________________________________</w:t>
            </w:r>
          </w:p>
        </w:tc>
      </w:tr>
    </w:tbl>
    <w:p>
      <w:pPr>
        <w:pStyle w:val="Normale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after="0" w:line="240" w:lineRule="auto"/>
        <w:jc w:val="center"/>
      </w:pPr>
      <w: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-326224</wp:posOffset>
            </wp:positionH>
            <wp:positionV relativeFrom="page">
              <wp:posOffset>182504</wp:posOffset>
            </wp:positionV>
            <wp:extent cx="6756070" cy="1075171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5"/>
                <wp:lineTo x="0" y="21605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Schermata 2018-08-31 alle 10.59.14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6070" cy="107517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tab/>
      </w:r>
    </w:p>
    <w:p>
      <w:pPr>
        <w:pStyle w:val="Normale"/>
        <w:widowControl w:val="0"/>
        <w:tabs>
          <w:tab w:val="left" w:pos="8610"/>
        </w:tabs>
        <w:spacing w:after="0" w:line="240" w:lineRule="auto"/>
        <w:ind w:left="108" w:hanging="108"/>
        <w:jc w:val="center"/>
      </w:pPr>
    </w:p>
    <w:p>
      <w:pPr>
        <w:pStyle w:val="Normale"/>
        <w:widowControl w:val="0"/>
        <w:tabs>
          <w:tab w:val="left" w:pos="8610"/>
        </w:tabs>
        <w:spacing w:after="0" w:line="240" w:lineRule="auto"/>
        <w:jc w:val="center"/>
      </w:pPr>
    </w:p>
    <w:p>
      <w:pPr>
        <w:pStyle w:val="Paragrafo elenco1"/>
        <w:tabs>
          <w:tab w:val="left" w:pos="2880"/>
        </w:tabs>
        <w:ind w:left="360" w:firstLine="0"/>
        <w:jc w:val="center"/>
        <w:rPr>
          <w:rFonts w:ascii="Calibri" w:cs="Calibri" w:hAnsi="Calibri" w:eastAsia="Calibri"/>
          <w:b w:val="1"/>
          <w:bCs w:val="1"/>
          <w:sz w:val="24"/>
          <w:szCs w:val="24"/>
        </w:rPr>
      </w:pPr>
      <w:r>
        <w:rPr>
          <w:rtl w:val="0"/>
          <w:lang w:val="it-IT"/>
        </w:rPr>
        <w:t xml:space="preserve"> 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DATI RELATIVI ALL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’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ALUNNO</w:t>
      </w:r>
    </w:p>
    <w:p>
      <w:pPr>
        <w:pStyle w:val="Normale"/>
        <w:rPr>
          <w:sz w:val="24"/>
          <w:szCs w:val="24"/>
        </w:rPr>
      </w:pPr>
      <w:r>
        <w:rPr>
          <w:sz w:val="24"/>
          <w:szCs w:val="24"/>
          <w:rtl w:val="0"/>
          <w:lang w:val="it-IT"/>
        </w:rPr>
        <w:t>Cognome e nome: __________________________________________________________</w:t>
      </w:r>
    </w:p>
    <w:p>
      <w:pPr>
        <w:pStyle w:val="Normale"/>
        <w:rPr>
          <w:sz w:val="24"/>
          <w:szCs w:val="24"/>
        </w:rPr>
      </w:pPr>
      <w:r>
        <w:rPr>
          <w:sz w:val="24"/>
          <w:szCs w:val="24"/>
          <w:rtl w:val="0"/>
          <w:lang w:val="it-IT"/>
        </w:rPr>
        <w:t>Luogo e data di nascita: ______________________________________________________</w:t>
      </w:r>
    </w:p>
    <w:p>
      <w:pPr>
        <w:pStyle w:val="Normale"/>
        <w:rPr>
          <w:rFonts w:ascii="Calibri" w:cs="Calibri" w:hAnsi="Calibri" w:eastAsia="Calibri"/>
          <w:b w:val="1"/>
          <w:bCs w:val="1"/>
          <w:sz w:val="24"/>
          <w:szCs w:val="24"/>
        </w:rPr>
      </w:pPr>
      <w:r>
        <w:rPr>
          <w:sz w:val="24"/>
          <w:szCs w:val="24"/>
          <w:rtl w:val="0"/>
          <w:lang w:val="it-IT"/>
        </w:rPr>
        <w:t>Scuola:</w:t>
      </w:r>
      <w:r>
        <w:rPr>
          <w:rFonts w:ascii="Calibri" w:cs="Calibri" w:hAnsi="Calibri" w:eastAsia="Calibri"/>
          <w:b w:val="1"/>
          <w:bCs w:val="1"/>
          <w:sz w:val="24"/>
          <w:szCs w:val="24"/>
        </w:rPr>
        <w:tab/>
        <w:tab/>
        <w:tab/>
        <w:tab/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  <w:lang w:val="it-IT"/>
        </w:rPr>
        <w:t>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 xml:space="preserve"> </w:t>
      </w:r>
      <w:r>
        <w:rPr>
          <w:sz w:val="24"/>
          <w:szCs w:val="24"/>
          <w:rtl w:val="0"/>
          <w:lang w:val="it-IT"/>
        </w:rPr>
        <w:t>primaria</w:t>
        <w:tab/>
        <w:tab/>
        <w:tab/>
        <w:tab/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  <w:lang w:val="it-IT"/>
        </w:rPr>
        <w:t>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 xml:space="preserve"> </w:t>
      </w:r>
      <w:r>
        <w:rPr>
          <w:sz w:val="24"/>
          <w:szCs w:val="24"/>
          <w:rtl w:val="0"/>
          <w:lang w:val="it-IT"/>
        </w:rPr>
        <w:t>sec.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 xml:space="preserve"> </w:t>
      </w:r>
      <w:r>
        <w:rPr>
          <w:sz w:val="24"/>
          <w:szCs w:val="24"/>
          <w:rtl w:val="0"/>
          <w:lang w:val="it-IT"/>
        </w:rPr>
        <w:t>di I grado</w:t>
      </w:r>
      <w:r>
        <w:rPr>
          <w:rFonts w:ascii="Calibri" w:cs="Calibri" w:hAnsi="Calibri" w:eastAsia="Calibri"/>
          <w:b w:val="1"/>
          <w:bCs w:val="1"/>
          <w:sz w:val="24"/>
          <w:szCs w:val="24"/>
        </w:rPr>
        <w:tab/>
      </w:r>
    </w:p>
    <w:p>
      <w:pPr>
        <w:pStyle w:val="Normale"/>
        <w:rPr>
          <w:sz w:val="24"/>
          <w:szCs w:val="24"/>
        </w:rPr>
      </w:pPr>
      <w:r>
        <w:rPr>
          <w:sz w:val="24"/>
          <w:szCs w:val="24"/>
          <w:rtl w:val="0"/>
          <w:lang w:val="it-IT"/>
        </w:rPr>
        <w:t>Plesso di: __________________________________________________________________</w:t>
      </w:r>
    </w:p>
    <w:p>
      <w:pPr>
        <w:pStyle w:val="Normale"/>
        <w:rPr>
          <w:sz w:val="24"/>
          <w:szCs w:val="24"/>
        </w:rPr>
      </w:pPr>
      <w:r>
        <w:rPr>
          <w:sz w:val="24"/>
          <w:szCs w:val="24"/>
          <w:rtl w:val="0"/>
          <w:lang w:val="it-IT"/>
        </w:rPr>
        <w:t>Classe: _________ Sez. _________</w:t>
      </w:r>
    </w:p>
    <w:p>
      <w:pPr>
        <w:pStyle w:val="Normale"/>
        <w:rPr>
          <w:rFonts w:ascii="Calibri" w:cs="Calibri" w:hAnsi="Calibri" w:eastAsia="Calibri"/>
          <w:b w:val="1"/>
          <w:bCs w:val="1"/>
          <w:sz w:val="24"/>
          <w:szCs w:val="24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DIAGNOSI</w:t>
      </w:r>
    </w:p>
    <w:p>
      <w:pPr>
        <w:pStyle w:val="Normale"/>
        <w:rPr>
          <w:sz w:val="24"/>
          <w:szCs w:val="24"/>
        </w:rPr>
      </w:pPr>
      <w:r>
        <w:rPr>
          <w:sz w:val="24"/>
          <w:szCs w:val="24"/>
          <w:rtl w:val="0"/>
          <w:lang w:val="it-IT"/>
        </w:rPr>
        <w:t>Redatta da________________________________________ in data ___ /___ / __________</w:t>
      </w:r>
    </w:p>
    <w:p>
      <w:pPr>
        <w:pStyle w:val="Normale"/>
        <w:rPr>
          <w:sz w:val="24"/>
          <w:szCs w:val="24"/>
        </w:rPr>
      </w:pPr>
      <w:r>
        <w:rPr>
          <w:sz w:val="24"/>
          <w:szCs w:val="24"/>
          <w:rtl w:val="0"/>
          <w:lang w:val="it-IT"/>
        </w:rPr>
        <w:t>presso ____________________________________________________________________</w:t>
      </w:r>
    </w:p>
    <w:tbl>
      <w:tblPr>
        <w:tblW w:w="9747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668"/>
        <w:gridCol w:w="1842"/>
        <w:gridCol w:w="1701"/>
        <w:gridCol w:w="2139"/>
        <w:gridCol w:w="2397"/>
      </w:tblGrid>
      <w:tr>
        <w:tblPrEx>
          <w:shd w:val="clear" w:color="auto" w:fill="ced7e7"/>
        </w:tblPrEx>
        <w:trPr>
          <w:trHeight w:val="340" w:hRule="atLeast"/>
        </w:trPr>
        <w:tc>
          <w:tcPr>
            <w:tcW w:type="dxa" w:w="16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after="0" w:line="312" w:lineRule="auto"/>
            </w:pPr>
            <w:r>
              <w:rPr>
                <w:sz w:val="24"/>
                <w:szCs w:val="24"/>
                <w:rtl w:val="0"/>
                <w:lang w:val="it-IT"/>
              </w:rPr>
              <w:t>Tipologia:</w:t>
            </w:r>
          </w:p>
        </w:tc>
        <w:tc>
          <w:tcPr>
            <w:tcW w:type="dxa" w:w="184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after="0" w:line="312" w:lineRule="auto"/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4"/>
                <w:szCs w:val="24"/>
                <w:rtl w:val="0"/>
                <w:lang w:val="it-IT"/>
              </w:rPr>
              <w:t>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 xml:space="preserve"> </w:t>
            </w:r>
            <w:r>
              <w:rPr>
                <w:sz w:val="24"/>
                <w:szCs w:val="24"/>
                <w:rtl w:val="0"/>
                <w:lang w:val="it-IT"/>
              </w:rPr>
              <w:t>dislessia</w:t>
            </w:r>
          </w:p>
        </w:tc>
        <w:tc>
          <w:tcPr>
            <w:tcW w:type="dxa" w:w="170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after="0" w:line="312" w:lineRule="auto"/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4"/>
                <w:szCs w:val="24"/>
                <w:rtl w:val="0"/>
                <w:lang w:val="it-IT"/>
              </w:rPr>
              <w:t>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 xml:space="preserve"> </w:t>
            </w:r>
            <w:r>
              <w:rPr>
                <w:sz w:val="24"/>
                <w:szCs w:val="24"/>
                <w:rtl w:val="0"/>
                <w:lang w:val="it-IT"/>
              </w:rPr>
              <w:t>disgrafia</w:t>
            </w:r>
          </w:p>
        </w:tc>
        <w:tc>
          <w:tcPr>
            <w:tcW w:type="dxa" w:w="21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after="0" w:line="312" w:lineRule="auto"/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4"/>
                <w:szCs w:val="24"/>
                <w:rtl w:val="0"/>
                <w:lang w:val="it-IT"/>
              </w:rPr>
              <w:t>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 xml:space="preserve"> </w:t>
            </w:r>
            <w:r>
              <w:rPr>
                <w:sz w:val="24"/>
                <w:szCs w:val="24"/>
                <w:rtl w:val="0"/>
                <w:lang w:val="it-IT"/>
              </w:rPr>
              <w:t>disortografia</w:t>
            </w:r>
          </w:p>
        </w:tc>
        <w:tc>
          <w:tcPr>
            <w:tcW w:type="dxa" w:w="23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spacing w:after="0" w:line="312" w:lineRule="auto"/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4"/>
                <w:szCs w:val="24"/>
                <w:rtl w:val="0"/>
                <w:lang w:val="it-IT"/>
              </w:rPr>
              <w:t>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 xml:space="preserve"> </w:t>
            </w:r>
            <w:r>
              <w:rPr>
                <w:sz w:val="24"/>
                <w:szCs w:val="24"/>
                <w:rtl w:val="0"/>
                <w:lang w:val="it-IT"/>
              </w:rPr>
              <w:t>discalculia</w:t>
            </w:r>
          </w:p>
        </w:tc>
      </w:tr>
    </w:tbl>
    <w:p>
      <w:pPr>
        <w:pStyle w:val="Normale"/>
        <w:widowControl w:val="0"/>
        <w:spacing w:line="240" w:lineRule="auto"/>
        <w:ind w:left="216" w:hanging="216"/>
        <w:rPr>
          <w:sz w:val="24"/>
          <w:szCs w:val="24"/>
        </w:rPr>
      </w:pPr>
    </w:p>
    <w:p>
      <w:pPr>
        <w:pStyle w:val="Normale"/>
        <w:widowControl w:val="0"/>
        <w:spacing w:line="240" w:lineRule="auto"/>
        <w:ind w:left="108" w:hanging="108"/>
        <w:rPr>
          <w:sz w:val="24"/>
          <w:szCs w:val="24"/>
        </w:rPr>
      </w:pPr>
    </w:p>
    <w:p>
      <w:pPr>
        <w:pStyle w:val="Normale"/>
        <w:widowControl w:val="0"/>
        <w:spacing w:line="240" w:lineRule="auto"/>
        <w:rPr>
          <w:sz w:val="24"/>
          <w:szCs w:val="24"/>
        </w:rPr>
      </w:pPr>
    </w:p>
    <w:p>
      <w:pPr>
        <w:pStyle w:val="Normale"/>
        <w:rPr>
          <w:sz w:val="24"/>
          <w:szCs w:val="24"/>
        </w:rPr>
      </w:pPr>
      <w:r>
        <w:rPr>
          <w:sz w:val="24"/>
          <w:szCs w:val="24"/>
        </w:rPr>
        <w:br w:type="textWrapping"/>
      </w:r>
      <w:r>
        <w:rPr>
          <w:sz w:val="24"/>
          <w:szCs w:val="24"/>
          <w:rtl w:val="0"/>
          <w:lang w:val="it-IT"/>
        </w:rPr>
        <w:t>Eventuali comorbilit</w:t>
      </w:r>
      <w:r>
        <w:rPr>
          <w:sz w:val="24"/>
          <w:szCs w:val="24"/>
          <w:rtl w:val="0"/>
          <w:lang w:val="it-IT"/>
        </w:rPr>
        <w:t>à</w:t>
      </w:r>
      <w:r>
        <w:rPr>
          <w:sz w:val="24"/>
          <w:szCs w:val="24"/>
          <w:rtl w:val="0"/>
          <w:lang w:val="it-IT"/>
        </w:rPr>
        <w:t xml:space="preserve">: </w:t>
      </w:r>
      <w:r>
        <w:rPr>
          <w:sz w:val="24"/>
          <w:szCs w:val="24"/>
          <w:rtl w:val="0"/>
          <w:lang w:val="it-IT"/>
        </w:rPr>
        <w:t>………</w:t>
      </w:r>
      <w:r>
        <w:rPr>
          <w:sz w:val="24"/>
          <w:szCs w:val="24"/>
          <w:rtl w:val="0"/>
          <w:lang w:val="it-IT"/>
        </w:rPr>
        <w:t>..</w:t>
      </w:r>
    </w:p>
    <w:p>
      <w:pPr>
        <w:pStyle w:val="Normale"/>
        <w:rPr>
          <w:sz w:val="24"/>
          <w:szCs w:val="24"/>
        </w:rPr>
      </w:pPr>
    </w:p>
    <w:p>
      <w:pPr>
        <w:pStyle w:val="Normale"/>
        <w:rPr>
          <w:sz w:val="24"/>
          <w:szCs w:val="24"/>
        </w:rPr>
      </w:pPr>
      <w:r>
        <w:rPr>
          <w:sz w:val="24"/>
          <w:szCs w:val="24"/>
          <w:rtl w:val="0"/>
          <w:lang w:val="it-IT"/>
        </w:rPr>
        <w:t>Interventi riabilitativi (logopedia, terapia occupazionale</w:t>
      </w:r>
      <w:r>
        <w:rPr>
          <w:sz w:val="24"/>
          <w:szCs w:val="24"/>
          <w:rtl w:val="0"/>
          <w:lang w:val="it-IT"/>
        </w:rPr>
        <w:t>…</w:t>
      </w:r>
      <w:r>
        <w:rPr>
          <w:sz w:val="24"/>
          <w:szCs w:val="24"/>
          <w:rtl w:val="0"/>
          <w:lang w:val="it-IT"/>
        </w:rPr>
        <w:t xml:space="preserve">): </w:t>
      </w:r>
      <w:r>
        <w:rPr>
          <w:sz w:val="24"/>
          <w:szCs w:val="24"/>
          <w:rtl w:val="0"/>
          <w:lang w:val="it-IT"/>
        </w:rPr>
        <w:t>………</w:t>
      </w:r>
      <w:r>
        <w:rPr>
          <w:sz w:val="24"/>
          <w:szCs w:val="24"/>
          <w:rtl w:val="0"/>
          <w:lang w:val="it-IT"/>
        </w:rPr>
        <w:t>..</w:t>
      </w:r>
    </w:p>
    <w:tbl>
      <w:tblPr>
        <w:tblW w:w="9747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402"/>
        <w:gridCol w:w="6345"/>
      </w:tblGrid>
      <w:tr>
        <w:tblPrEx>
          <w:shd w:val="clear" w:color="auto" w:fill="ced7e7"/>
        </w:tblPrEx>
        <w:trPr>
          <w:trHeight w:val="910" w:hRule="atLeast"/>
        </w:trPr>
        <w:tc>
          <w:tcPr>
            <w:tcW w:type="dxa" w:w="3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top"/>
          </w:tcPr>
          <w:p>
            <w:pPr>
              <w:pStyle w:val="Paragrafo elenco1"/>
              <w:spacing w:line="240" w:lineRule="auto"/>
              <w:rPr>
                <w:b w:val="1"/>
                <w:bCs w:val="1"/>
                <w:sz w:val="24"/>
                <w:szCs w:val="24"/>
              </w:rPr>
            </w:pPr>
            <w:r>
              <w:rPr>
                <w:b w:val="1"/>
                <w:bCs w:val="1"/>
                <w:sz w:val="24"/>
                <w:szCs w:val="24"/>
                <w:rtl w:val="0"/>
                <w:lang w:val="it-IT"/>
              </w:rPr>
              <w:t>DIAGNOSI</w:t>
            </w:r>
          </w:p>
          <w:p>
            <w:pPr>
              <w:pStyle w:val="Paragrafo elenco1"/>
              <w:bidi w:val="0"/>
              <w:spacing w:line="240" w:lineRule="auto"/>
              <w:ind w:left="720" w:right="0" w:hanging="686"/>
              <w:jc w:val="both"/>
              <w:rPr>
                <w:rtl w:val="0"/>
              </w:rPr>
            </w:pPr>
            <w:r>
              <w:rPr>
                <w:sz w:val="16"/>
                <w:szCs w:val="16"/>
                <w:rtl w:val="0"/>
                <w:lang w:val="it-IT"/>
              </w:rPr>
              <w:t>Compilare con i dati funzionali alla stesura del PDP desunti dalla diagnosi</w:t>
            </w:r>
          </w:p>
        </w:tc>
        <w:tc>
          <w:tcPr>
            <w:tcW w:type="dxa" w:w="63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0"/>
              <w:bottom w:type="dxa" w:w="80"/>
              <w:right w:type="dxa" w:w="80"/>
            </w:tcMar>
            <w:vAlign w:val="top"/>
          </w:tcPr>
          <w:p>
            <w:pPr>
              <w:pStyle w:val="Paragrafo elenco1"/>
              <w:spacing w:line="252" w:lineRule="auto"/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OSSERVAZIONI DEI DOCENTI</w:t>
            </w:r>
          </w:p>
        </w:tc>
      </w:tr>
      <w:tr>
        <w:tblPrEx>
          <w:shd w:val="clear" w:color="auto" w:fill="ced7e7"/>
        </w:tblPrEx>
        <w:trPr>
          <w:trHeight w:val="3930" w:hRule="atLeast"/>
        </w:trPr>
        <w:tc>
          <w:tcPr>
            <w:tcW w:type="dxa" w:w="3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aragrafo elenco1"/>
              <w:spacing w:line="252" w:lineRule="auto"/>
              <w:ind w:left="0" w:firstLine="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it-IT"/>
              </w:rPr>
              <w:t>LETTURA STRUMENTALE</w:t>
            </w:r>
          </w:p>
          <w:p>
            <w:pPr>
              <w:pStyle w:val="Paragrafo elenco1"/>
              <w:bidi w:val="0"/>
              <w:spacing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………</w:t>
            </w: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..</w:t>
            </w:r>
          </w:p>
        </w:tc>
        <w:tc>
          <w:tcPr>
            <w:tcW w:type="dxa" w:w="63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  <w:spacing w:after="0" w:line="240" w:lineRule="auto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it-IT"/>
              </w:rPr>
              <w:t>LETTURA STRUMENTALE</w:t>
            </w:r>
          </w:p>
          <w:p>
            <w:pPr>
              <w:pStyle w:val="No Spacing"/>
              <w:bidi w:val="0"/>
              <w:spacing w:after="0" w:line="240" w:lineRule="auto"/>
              <w:ind w:left="0" w:right="0" w:firstLine="0"/>
              <w:jc w:val="left"/>
              <w:rPr>
                <w:b w:val="1"/>
                <w:bCs w:val="1"/>
                <w:rtl w:val="0"/>
              </w:rPr>
            </w:pPr>
            <w:r>
              <w:rPr>
                <w:b w:val="1"/>
                <w:bCs w:val="1"/>
                <w:rtl w:val="0"/>
                <w:lang w:val="it-IT"/>
              </w:rPr>
              <w:t>Rapidit</w:t>
            </w:r>
            <w:r>
              <w:rPr>
                <w:b w:val="1"/>
                <w:bCs w:val="1"/>
                <w:rtl w:val="0"/>
                <w:lang w:val="it-IT"/>
              </w:rPr>
              <w:t>à</w:t>
            </w:r>
            <w:r>
              <w:rPr>
                <w:b w:val="1"/>
                <w:bCs w:val="1"/>
                <w:rtl w:val="0"/>
                <w:lang w:val="it-IT"/>
              </w:rPr>
              <w:t>:</w:t>
            </w:r>
          </w:p>
          <w:p>
            <w:pPr>
              <w:pStyle w:val="No Spacing"/>
              <w:numPr>
                <w:ilvl w:val="0"/>
                <w:numId w:val="1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molto bassa</w:t>
            </w:r>
          </w:p>
          <w:p>
            <w:pPr>
              <w:pStyle w:val="No Spacing"/>
              <w:numPr>
                <w:ilvl w:val="0"/>
                <w:numId w:val="1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bassa</w:t>
            </w:r>
          </w:p>
          <w:p>
            <w:pPr>
              <w:pStyle w:val="No Spacing"/>
              <w:numPr>
                <w:ilvl w:val="0"/>
                <w:numId w:val="1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prestazione sufficiente/buona</w:t>
            </w:r>
          </w:p>
          <w:p>
            <w:pPr>
              <w:pStyle w:val="No Spacing"/>
              <w:bidi w:val="0"/>
              <w:spacing w:after="0" w:line="240" w:lineRule="auto"/>
              <w:ind w:left="0" w:right="0" w:firstLine="0"/>
              <w:jc w:val="left"/>
              <w:rPr>
                <w:b w:val="1"/>
                <w:bCs w:val="1"/>
                <w:rtl w:val="0"/>
              </w:rPr>
            </w:pPr>
            <w:r>
              <w:rPr>
                <w:b w:val="1"/>
                <w:bCs w:val="1"/>
                <w:rtl w:val="0"/>
                <w:lang w:val="it-IT"/>
              </w:rPr>
              <w:t>Correttezza:</w:t>
            </w:r>
          </w:p>
          <w:p>
            <w:pPr>
              <w:pStyle w:val="No Spacing"/>
              <w:numPr>
                <w:ilvl w:val="0"/>
                <w:numId w:val="1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presenza di inversioni</w:t>
            </w:r>
          </w:p>
          <w:p>
            <w:pPr>
              <w:pStyle w:val="No Spacing"/>
              <w:numPr>
                <w:ilvl w:val="0"/>
                <w:numId w:val="1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presenza di sostituzioni</w:t>
            </w:r>
          </w:p>
          <w:p>
            <w:pPr>
              <w:pStyle w:val="No Spacing"/>
              <w:numPr>
                <w:ilvl w:val="0"/>
                <w:numId w:val="1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presenza di omissioni/aggiunte</w:t>
            </w:r>
          </w:p>
          <w:p>
            <w:pPr>
              <w:pStyle w:val="No Spacing"/>
              <w:spacing w:after="0" w:line="240" w:lineRule="auto"/>
              <w:rPr>
                <w:lang w:val="it-IT"/>
              </w:rPr>
            </w:pPr>
          </w:p>
          <w:p>
            <w:pPr>
              <w:pStyle w:val="No Spacing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eventuali  osservazioni </w:t>
            </w:r>
            <w:r>
              <w:rPr>
                <w:rtl w:val="0"/>
                <w:lang w:val="it-IT"/>
              </w:rPr>
              <w:t>………</w:t>
            </w:r>
            <w:r>
              <w:rPr>
                <w:rtl w:val="0"/>
                <w:lang w:val="it-IT"/>
              </w:rPr>
              <w:t>..</w:t>
            </w:r>
          </w:p>
          <w:p>
            <w:pPr>
              <w:pStyle w:val="No Spacing"/>
              <w:spacing w:after="0" w:line="240" w:lineRule="auto"/>
              <w:rPr>
                <w:lang w:val="it-IT"/>
              </w:rPr>
            </w:pPr>
          </w:p>
          <w:p>
            <w:pPr>
              <w:pStyle w:val="No Spacing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rtl w:val="0"/>
                <w:lang w:val="it-IT"/>
              </w:rPr>
              <w:t xml:space="preserve">eventuali prove somministrate: </w:t>
            </w:r>
            <w:r>
              <w:rPr>
                <w:rFonts w:ascii="Calibri" w:cs="Calibri" w:hAnsi="Calibri" w:eastAsia="Calibri"/>
                <w:i w:val="1"/>
                <w:iCs w:val="1"/>
                <w:rtl w:val="0"/>
                <w:lang w:val="it-IT"/>
              </w:rPr>
              <w:t>………</w:t>
            </w:r>
            <w:r>
              <w:rPr>
                <w:rFonts w:ascii="Calibri" w:cs="Calibri" w:hAnsi="Calibri" w:eastAsia="Calibri"/>
                <w:i w:val="1"/>
                <w:iCs w:val="1"/>
                <w:rtl w:val="0"/>
                <w:lang w:val="it-IT"/>
              </w:rPr>
              <w:t>..</w:t>
            </w:r>
          </w:p>
        </w:tc>
      </w:tr>
      <w:tr>
        <w:tblPrEx>
          <w:shd w:val="clear" w:color="auto" w:fill="ced7e7"/>
        </w:tblPrEx>
        <w:trPr>
          <w:trHeight w:val="4070" w:hRule="atLeast"/>
        </w:trPr>
        <w:tc>
          <w:tcPr>
            <w:tcW w:type="dxa" w:w="3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aragrafo elenco1"/>
              <w:spacing w:line="240" w:lineRule="auto"/>
              <w:ind w:left="0" w:firstLine="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it-IT"/>
              </w:rPr>
              <w:t>COMPRENSIONE</w:t>
            </w:r>
          </w:p>
          <w:p>
            <w:pPr>
              <w:pStyle w:val="Paragrafo elenco1"/>
              <w:bidi w:val="0"/>
              <w:spacing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………</w:t>
            </w: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..</w:t>
            </w:r>
          </w:p>
        </w:tc>
        <w:tc>
          <w:tcPr>
            <w:tcW w:type="dxa" w:w="63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aragrafo elenco1"/>
              <w:spacing w:line="240" w:lineRule="auto"/>
              <w:ind w:left="0" w:firstLine="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it-IT"/>
              </w:rPr>
              <w:t>COMPRENSIONE</w:t>
            </w:r>
          </w:p>
          <w:p>
            <w:pPr>
              <w:pStyle w:val="No Spacing"/>
              <w:bidi w:val="0"/>
              <w:spacing w:after="0" w:line="240" w:lineRule="auto"/>
              <w:ind w:left="0" w:right="0" w:firstLine="0"/>
              <w:jc w:val="left"/>
              <w:rPr>
                <w:b w:val="1"/>
                <w:bCs w:val="1"/>
                <w:rtl w:val="0"/>
              </w:rPr>
            </w:pPr>
            <w:r>
              <w:rPr>
                <w:b w:val="1"/>
                <w:bCs w:val="1"/>
                <w:rtl w:val="0"/>
                <w:lang w:val="it-IT"/>
              </w:rPr>
              <w:t>COMPRENSIONE DELLA LETTURA</w:t>
            </w:r>
          </w:p>
          <w:p>
            <w:pPr>
              <w:pStyle w:val="No Spacing"/>
              <w:numPr>
                <w:ilvl w:val="0"/>
                <w:numId w:val="2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parziale</w:t>
            </w:r>
          </w:p>
          <w:p>
            <w:pPr>
              <w:pStyle w:val="No Spacing"/>
              <w:numPr>
                <w:ilvl w:val="0"/>
                <w:numId w:val="2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globale ma superficiale</w:t>
            </w:r>
          </w:p>
          <w:p>
            <w:pPr>
              <w:pStyle w:val="No Spacing"/>
              <w:numPr>
                <w:ilvl w:val="0"/>
                <w:numId w:val="2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prestazione sufficiente/buona</w:t>
            </w:r>
          </w:p>
          <w:p>
            <w:pPr>
              <w:pStyle w:val="No Spacing"/>
              <w:spacing w:after="0" w:line="240" w:lineRule="auto"/>
              <w:ind w:left="360" w:firstLine="0"/>
              <w:rPr>
                <w:lang w:val="it-IT"/>
              </w:rPr>
            </w:pPr>
          </w:p>
          <w:p>
            <w:pPr>
              <w:pStyle w:val="No Spacing"/>
              <w:bidi w:val="0"/>
              <w:spacing w:after="0" w:line="240" w:lineRule="auto"/>
              <w:ind w:left="0" w:right="0" w:firstLine="0"/>
              <w:jc w:val="left"/>
              <w:rPr>
                <w:b w:val="1"/>
                <w:bCs w:val="1"/>
                <w:rtl w:val="0"/>
              </w:rPr>
            </w:pPr>
            <w:r>
              <w:rPr>
                <w:b w:val="1"/>
                <w:bCs w:val="1"/>
                <w:rtl w:val="0"/>
                <w:lang w:val="it-IT"/>
              </w:rPr>
              <w:t>COMPRENSIONE DELL</w:t>
            </w:r>
            <w:r>
              <w:rPr>
                <w:b w:val="1"/>
                <w:bCs w:val="1"/>
                <w:rtl w:val="0"/>
                <w:lang w:val="it-IT"/>
              </w:rPr>
              <w:t>’</w:t>
            </w:r>
            <w:r>
              <w:rPr>
                <w:b w:val="1"/>
                <w:bCs w:val="1"/>
                <w:rtl w:val="0"/>
                <w:lang w:val="it-IT"/>
              </w:rPr>
              <w:t>ASCOLTO</w:t>
            </w:r>
          </w:p>
          <w:p>
            <w:pPr>
              <w:pStyle w:val="No Spacing"/>
              <w:numPr>
                <w:ilvl w:val="0"/>
                <w:numId w:val="2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parziale</w:t>
            </w:r>
          </w:p>
          <w:p>
            <w:pPr>
              <w:pStyle w:val="No Spacing"/>
              <w:numPr>
                <w:ilvl w:val="0"/>
                <w:numId w:val="2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globale ma superficiale</w:t>
            </w:r>
          </w:p>
          <w:p>
            <w:pPr>
              <w:pStyle w:val="No Spacing"/>
              <w:numPr>
                <w:ilvl w:val="0"/>
                <w:numId w:val="2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prestazione sufficiente/buona</w:t>
            </w:r>
          </w:p>
          <w:p>
            <w:pPr>
              <w:pStyle w:val="No Spacing"/>
              <w:spacing w:after="0" w:line="240" w:lineRule="auto"/>
              <w:rPr>
                <w:lang w:val="it-IT"/>
              </w:rPr>
            </w:pPr>
          </w:p>
          <w:p>
            <w:pPr>
              <w:pStyle w:val="No Spacing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eventuali osservazioni </w:t>
            </w:r>
            <w:r>
              <w:rPr>
                <w:rtl w:val="0"/>
                <w:lang w:val="it-IT"/>
              </w:rPr>
              <w:t>………</w:t>
            </w:r>
            <w:r>
              <w:rPr>
                <w:rtl w:val="0"/>
                <w:lang w:val="it-IT"/>
              </w:rPr>
              <w:t>..</w:t>
            </w:r>
          </w:p>
          <w:p>
            <w:pPr>
              <w:pStyle w:val="No Spacing"/>
              <w:spacing w:after="0" w:line="240" w:lineRule="auto"/>
              <w:rPr>
                <w:lang w:val="it-IT"/>
              </w:rPr>
            </w:pPr>
          </w:p>
          <w:p>
            <w:pPr>
              <w:pStyle w:val="No Spacing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rtl w:val="0"/>
                <w:lang w:val="it-IT"/>
              </w:rPr>
              <w:t xml:space="preserve">eventuali prove somministrate: </w:t>
            </w:r>
            <w:r>
              <w:rPr>
                <w:rFonts w:ascii="Calibri" w:cs="Calibri" w:hAnsi="Calibri" w:eastAsia="Calibri"/>
                <w:i w:val="1"/>
                <w:iCs w:val="1"/>
                <w:rtl w:val="0"/>
                <w:lang w:val="it-IT"/>
              </w:rPr>
              <w:t>………</w:t>
            </w:r>
            <w:r>
              <w:rPr>
                <w:rFonts w:ascii="Calibri" w:cs="Calibri" w:hAnsi="Calibri" w:eastAsia="Calibri"/>
                <w:i w:val="1"/>
                <w:iCs w:val="1"/>
                <w:rtl w:val="0"/>
                <w:lang w:val="it-IT"/>
              </w:rPr>
              <w:t>..</w:t>
            </w:r>
          </w:p>
        </w:tc>
      </w:tr>
      <w:tr>
        <w:tblPrEx>
          <w:shd w:val="clear" w:color="auto" w:fill="ced7e7"/>
        </w:tblPrEx>
        <w:trPr>
          <w:trHeight w:val="9350" w:hRule="atLeast"/>
        </w:trPr>
        <w:tc>
          <w:tcPr>
            <w:tcW w:type="dxa" w:w="3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aragrafo elenco1"/>
              <w:spacing w:line="240" w:lineRule="auto"/>
              <w:ind w:left="0" w:firstLine="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it-IT"/>
              </w:rPr>
              <w:t>SCRITTURA</w:t>
            </w:r>
          </w:p>
          <w:p>
            <w:pPr>
              <w:pStyle w:val="Paragrafo elenco1"/>
              <w:bidi w:val="0"/>
              <w:spacing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………</w:t>
            </w: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..</w:t>
            </w:r>
          </w:p>
        </w:tc>
        <w:tc>
          <w:tcPr>
            <w:tcW w:type="dxa" w:w="63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aragrafo elenco1"/>
              <w:spacing w:line="240" w:lineRule="auto"/>
              <w:ind w:left="0" w:firstLine="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it-IT"/>
              </w:rPr>
              <w:t>SCRITTURA</w:t>
            </w:r>
          </w:p>
          <w:p>
            <w:pPr>
              <w:pStyle w:val="No Spacing"/>
              <w:bidi w:val="0"/>
              <w:spacing w:after="0" w:line="240" w:lineRule="auto"/>
              <w:ind w:left="0" w:right="0" w:firstLine="0"/>
              <w:jc w:val="left"/>
              <w:rPr>
                <w:b w:val="1"/>
                <w:bCs w:val="1"/>
                <w:rtl w:val="0"/>
              </w:rPr>
            </w:pPr>
            <w:r>
              <w:rPr>
                <w:b w:val="1"/>
                <w:bCs w:val="1"/>
                <w:rtl w:val="0"/>
                <w:lang w:val="it-IT"/>
              </w:rPr>
              <w:t>Tipo/i di carattere/i utilizzato/i:</w:t>
            </w:r>
          </w:p>
          <w:p>
            <w:pPr>
              <w:pStyle w:val="No Spacing"/>
              <w:numPr>
                <w:ilvl w:val="0"/>
                <w:numId w:val="3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stampato maiuscolo</w:t>
              <w:tab/>
            </w:r>
          </w:p>
          <w:p>
            <w:pPr>
              <w:pStyle w:val="No Spacing"/>
              <w:numPr>
                <w:ilvl w:val="0"/>
                <w:numId w:val="3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stampato minuscolo</w:t>
            </w:r>
          </w:p>
          <w:p>
            <w:pPr>
              <w:pStyle w:val="No Spacing"/>
              <w:numPr>
                <w:ilvl w:val="0"/>
                <w:numId w:val="3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 xml:space="preserve">corsivo </w:t>
            </w:r>
          </w:p>
          <w:p>
            <w:pPr>
              <w:pStyle w:val="No Spacing"/>
              <w:bidi w:val="0"/>
              <w:spacing w:after="0" w:line="240" w:lineRule="auto"/>
              <w:ind w:left="0" w:right="0" w:firstLine="0"/>
              <w:jc w:val="left"/>
              <w:rPr>
                <w:b w:val="1"/>
                <w:bCs w:val="1"/>
                <w:rtl w:val="0"/>
              </w:rPr>
            </w:pPr>
            <w:r>
              <w:rPr>
                <w:b w:val="1"/>
                <w:bCs w:val="1"/>
                <w:rtl w:val="0"/>
                <w:lang w:val="it-IT"/>
              </w:rPr>
              <w:t>Grafia:</w:t>
            </w:r>
          </w:p>
          <w:p>
            <w:pPr>
              <w:pStyle w:val="No Spacing"/>
              <w:numPr>
                <w:ilvl w:val="0"/>
                <w:numId w:val="3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 xml:space="preserve">problemi di realizzazione del tratto grafico </w:t>
            </w:r>
          </w:p>
          <w:p>
            <w:pPr>
              <w:pStyle w:val="No Spacing"/>
              <w:numPr>
                <w:ilvl w:val="0"/>
                <w:numId w:val="3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problemi di regolarit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del tratto grafico</w:t>
            </w:r>
          </w:p>
          <w:p>
            <w:pPr>
              <w:pStyle w:val="No Spacing"/>
              <w:spacing w:after="0" w:line="240" w:lineRule="auto"/>
              <w:ind w:left="360" w:firstLine="0"/>
              <w:rPr>
                <w:lang w:val="it-IT"/>
              </w:rPr>
            </w:pPr>
          </w:p>
          <w:p>
            <w:pPr>
              <w:pStyle w:val="No Spacing"/>
              <w:bidi w:val="0"/>
              <w:spacing w:after="0" w:line="240" w:lineRule="auto"/>
              <w:ind w:left="0" w:right="0" w:firstLine="0"/>
              <w:jc w:val="left"/>
              <w:rPr>
                <w:b w:val="1"/>
                <w:bCs w:val="1"/>
                <w:rtl w:val="0"/>
              </w:rPr>
            </w:pPr>
            <w:r>
              <w:rPr>
                <w:b w:val="1"/>
                <w:bCs w:val="1"/>
                <w:rtl w:val="0"/>
                <w:lang w:val="it-IT"/>
              </w:rPr>
              <w:t xml:space="preserve">Tipologia di errori: </w:t>
              <w:tab/>
            </w:r>
          </w:p>
          <w:p>
            <w:pPr>
              <w:pStyle w:val="No Spacing"/>
              <w:numPr>
                <w:ilvl w:val="0"/>
                <w:numId w:val="3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u w:val="single"/>
                <w:rtl w:val="0"/>
                <w:lang w:val="it-IT"/>
              </w:rPr>
              <w:t>errori fonologici</w:t>
            </w:r>
            <w:r>
              <w:rPr>
                <w:rtl w:val="0"/>
                <w:lang w:val="it-IT"/>
              </w:rPr>
              <w:t xml:space="preserve"> (scambio di grafemi, omissione e aggiunta di lettere o sillabe, inversioni, grafema inesatto)</w:t>
            </w:r>
          </w:p>
          <w:p>
            <w:pPr>
              <w:pStyle w:val="No Spacing"/>
              <w:numPr>
                <w:ilvl w:val="0"/>
                <w:numId w:val="3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u w:val="single"/>
                <w:rtl w:val="0"/>
                <w:lang w:val="it-IT"/>
              </w:rPr>
              <w:t>errori non fonologici</w:t>
            </w:r>
            <w:r>
              <w:rPr>
                <w:rtl w:val="0"/>
                <w:lang w:val="it-IT"/>
              </w:rPr>
              <w:t xml:space="preserve"> (fusioni/separazioni illegali, scambio di grafema omofono, omissione o aggiunta di h)</w:t>
            </w:r>
          </w:p>
          <w:p>
            <w:pPr>
              <w:pStyle w:val="No Spacing"/>
              <w:numPr>
                <w:ilvl w:val="0"/>
                <w:numId w:val="3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u w:val="single"/>
                <w:rtl w:val="0"/>
                <w:lang w:val="it-IT"/>
              </w:rPr>
              <w:t>altri errori</w:t>
            </w:r>
            <w:r>
              <w:rPr>
                <w:rtl w:val="0"/>
                <w:lang w:val="it-IT"/>
              </w:rPr>
              <w:t xml:space="preserve"> (omissioni e aggiunta di accenti, omissioni e aggiunta di doppie, apostrofi, maiuscole)</w:t>
            </w:r>
          </w:p>
          <w:p>
            <w:pPr>
              <w:pStyle w:val="No Spacing"/>
              <w:bidi w:val="0"/>
              <w:spacing w:after="0" w:line="240" w:lineRule="auto"/>
              <w:ind w:left="0" w:right="0" w:firstLine="0"/>
              <w:jc w:val="left"/>
              <w:rPr>
                <w:b w:val="1"/>
                <w:bCs w:val="1"/>
                <w:rtl w:val="0"/>
              </w:rPr>
            </w:pPr>
            <w:r>
              <w:rPr>
                <w:b w:val="1"/>
                <w:bCs w:val="1"/>
                <w:rtl w:val="0"/>
                <w:lang w:val="it-IT"/>
              </w:rPr>
              <w:t xml:space="preserve">Produzione di frasi e testi: </w:t>
            </w:r>
          </w:p>
          <w:p>
            <w:pPr>
              <w:pStyle w:val="No Spacing"/>
              <w:bidi w:val="0"/>
              <w:spacing w:after="0" w:line="240" w:lineRule="auto"/>
              <w:ind w:left="0" w:right="0" w:firstLine="0"/>
              <w:jc w:val="left"/>
              <w:rPr>
                <w:b w:val="1"/>
                <w:bCs w:val="1"/>
                <w:rtl w:val="0"/>
              </w:rPr>
            </w:pPr>
            <w:r>
              <w:rPr>
                <w:b w:val="1"/>
                <w:bCs w:val="1"/>
                <w:rtl w:val="0"/>
                <w:lang w:val="it-IT"/>
              </w:rPr>
              <w:t>Strutturazione della frase</w:t>
            </w:r>
          </w:p>
          <w:p>
            <w:pPr>
              <w:pStyle w:val="No Spacing"/>
              <w:numPr>
                <w:ilvl w:val="0"/>
                <w:numId w:val="3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strutturazione lacunosa</w:t>
            </w:r>
          </w:p>
          <w:p>
            <w:pPr>
              <w:pStyle w:val="No Spacing"/>
              <w:numPr>
                <w:ilvl w:val="0"/>
                <w:numId w:val="3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frasi semplici</w:t>
              <w:tab/>
            </w:r>
          </w:p>
          <w:p>
            <w:pPr>
              <w:pStyle w:val="No Spacing"/>
              <w:numPr>
                <w:ilvl w:val="0"/>
                <w:numId w:val="3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frasi complete e ben strutturate</w:t>
            </w:r>
          </w:p>
          <w:p>
            <w:pPr>
              <w:pStyle w:val="No Spacing"/>
              <w:bidi w:val="0"/>
              <w:spacing w:after="0" w:line="240" w:lineRule="auto"/>
              <w:ind w:left="0" w:right="0" w:firstLine="0"/>
              <w:jc w:val="left"/>
              <w:rPr>
                <w:b w:val="1"/>
                <w:bCs w:val="1"/>
                <w:rtl w:val="0"/>
              </w:rPr>
            </w:pPr>
            <w:r>
              <w:rPr>
                <w:b w:val="1"/>
                <w:bCs w:val="1"/>
                <w:rtl w:val="0"/>
                <w:lang w:val="it-IT"/>
              </w:rPr>
              <w:t>Strutturazione dei testi</w:t>
            </w:r>
          </w:p>
          <w:p>
            <w:pPr>
              <w:pStyle w:val="No Spacing"/>
              <w:numPr>
                <w:ilvl w:val="0"/>
                <w:numId w:val="3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strutturazione lacunosa</w:t>
            </w:r>
          </w:p>
          <w:p>
            <w:pPr>
              <w:pStyle w:val="No Spacing"/>
              <w:numPr>
                <w:ilvl w:val="0"/>
                <w:numId w:val="3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testi brevi e semplici</w:t>
            </w:r>
          </w:p>
          <w:p>
            <w:pPr>
              <w:pStyle w:val="No Spacing"/>
              <w:numPr>
                <w:ilvl w:val="0"/>
                <w:numId w:val="3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testi completi e ben strutturati</w:t>
            </w:r>
          </w:p>
          <w:p>
            <w:pPr>
              <w:pStyle w:val="No Spacing"/>
              <w:bidi w:val="0"/>
              <w:spacing w:after="0" w:line="240" w:lineRule="auto"/>
              <w:ind w:left="0" w:right="0" w:firstLine="0"/>
              <w:jc w:val="left"/>
              <w:rPr>
                <w:b w:val="1"/>
                <w:bCs w:val="1"/>
                <w:rtl w:val="0"/>
              </w:rPr>
            </w:pPr>
            <w:r>
              <w:rPr>
                <w:b w:val="1"/>
                <w:bCs w:val="1"/>
                <w:rtl w:val="0"/>
                <w:lang w:val="it-IT"/>
              </w:rPr>
              <w:t>Altri aspetti:</w:t>
            </w:r>
          </w:p>
          <w:p>
            <w:pPr>
              <w:pStyle w:val="No Spacing"/>
              <w:numPr>
                <w:ilvl w:val="0"/>
                <w:numId w:val="3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difficolt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 xml:space="preserve">nella copia (lavagna, testo </w:t>
            </w:r>
            <w:r>
              <w:rPr>
                <w:rtl w:val="0"/>
                <w:lang w:val="it-IT"/>
              </w:rPr>
              <w:t>…</w:t>
            </w:r>
            <w:r>
              <w:rPr>
                <w:rtl w:val="0"/>
                <w:lang w:val="it-IT"/>
              </w:rPr>
              <w:t>)</w:t>
            </w:r>
          </w:p>
          <w:p>
            <w:pPr>
              <w:pStyle w:val="No Spacing"/>
              <w:numPr>
                <w:ilvl w:val="0"/>
                <w:numId w:val="3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lentezza nello scrivere</w:t>
            </w:r>
          </w:p>
          <w:p>
            <w:pPr>
              <w:pStyle w:val="No Spacing"/>
              <w:numPr>
                <w:ilvl w:val="0"/>
                <w:numId w:val="3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difficolt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nel seguire la dettatura</w:t>
            </w:r>
          </w:p>
          <w:p>
            <w:pPr>
              <w:pStyle w:val="No Spacing"/>
              <w:spacing w:after="0" w:line="240" w:lineRule="auto"/>
              <w:rPr>
                <w:lang w:val="it-IT"/>
              </w:rPr>
            </w:pPr>
          </w:p>
          <w:p>
            <w:pPr>
              <w:pStyle w:val="No Spacing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eventuali osservazioni </w:t>
            </w:r>
            <w:r>
              <w:rPr>
                <w:rtl w:val="0"/>
                <w:lang w:val="it-IT"/>
              </w:rPr>
              <w:t>………</w:t>
            </w:r>
            <w:r>
              <w:rPr>
                <w:rtl w:val="0"/>
                <w:lang w:val="it-IT"/>
              </w:rPr>
              <w:t>..</w:t>
            </w:r>
          </w:p>
          <w:p>
            <w:pPr>
              <w:pStyle w:val="No Spacing"/>
              <w:spacing w:after="0" w:line="240" w:lineRule="auto"/>
              <w:rPr>
                <w:lang w:val="it-IT"/>
              </w:rPr>
            </w:pPr>
          </w:p>
          <w:p>
            <w:pPr>
              <w:pStyle w:val="No Spacing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i w:val="1"/>
                <w:iCs w:val="1"/>
                <w:rtl w:val="0"/>
                <w:lang w:val="it-IT"/>
              </w:rPr>
              <w:t xml:space="preserve">eventuali prove somministrate: </w:t>
            </w:r>
            <w:r>
              <w:rPr>
                <w:rFonts w:ascii="Calibri" w:cs="Calibri" w:hAnsi="Calibri" w:eastAsia="Calibri"/>
                <w:i w:val="1"/>
                <w:iCs w:val="1"/>
                <w:rtl w:val="0"/>
                <w:lang w:val="it-IT"/>
              </w:rPr>
              <w:t>………</w:t>
            </w:r>
            <w:r>
              <w:rPr>
                <w:rFonts w:ascii="Calibri" w:cs="Calibri" w:hAnsi="Calibri" w:eastAsia="Calibri"/>
                <w:i w:val="1"/>
                <w:iCs w:val="1"/>
                <w:rtl w:val="0"/>
                <w:lang w:val="it-IT"/>
              </w:rPr>
              <w:t>..</w:t>
            </w:r>
          </w:p>
        </w:tc>
      </w:tr>
      <w:tr>
        <w:tblPrEx>
          <w:shd w:val="clear" w:color="auto" w:fill="ced7e7"/>
        </w:tblPrEx>
        <w:trPr>
          <w:trHeight w:val="1830" w:hRule="atLeast"/>
        </w:trPr>
        <w:tc>
          <w:tcPr>
            <w:tcW w:type="dxa" w:w="3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aragrafo elenco1"/>
              <w:spacing w:line="240" w:lineRule="auto"/>
              <w:ind w:left="0" w:firstLine="0"/>
              <w:rPr>
                <w:b w:val="1"/>
                <w:bCs w:val="1"/>
                <w:sz w:val="24"/>
                <w:szCs w:val="24"/>
              </w:rPr>
            </w:pPr>
            <w:r>
              <w:rPr>
                <w:b w:val="1"/>
                <w:bCs w:val="1"/>
                <w:sz w:val="24"/>
                <w:szCs w:val="24"/>
                <w:rtl w:val="0"/>
                <w:lang w:val="it-IT"/>
              </w:rPr>
              <w:t>PROPRIET</w:t>
            </w:r>
            <w:r>
              <w:rPr>
                <w:b w:val="1"/>
                <w:bCs w:val="1"/>
                <w:sz w:val="24"/>
                <w:szCs w:val="24"/>
                <w:rtl w:val="0"/>
                <w:lang w:val="it-IT"/>
              </w:rPr>
              <w:t xml:space="preserve">À </w:t>
            </w:r>
            <w:r>
              <w:rPr>
                <w:b w:val="1"/>
                <w:bCs w:val="1"/>
                <w:sz w:val="24"/>
                <w:szCs w:val="24"/>
                <w:rtl w:val="0"/>
                <w:lang w:val="it-IT"/>
              </w:rPr>
              <w:t>LINGUISTICA:</w:t>
            </w:r>
          </w:p>
          <w:p>
            <w:pPr>
              <w:pStyle w:val="Paragrafo elenco1"/>
              <w:bidi w:val="0"/>
              <w:spacing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………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..</w:t>
            </w:r>
          </w:p>
        </w:tc>
        <w:tc>
          <w:tcPr>
            <w:tcW w:type="dxa" w:w="63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  <w:spacing w:after="0" w:line="240" w:lineRule="auto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it-IT"/>
              </w:rPr>
              <w:t>PROPRIET</w:t>
            </w:r>
            <w:r>
              <w:rPr>
                <w:b w:val="1"/>
                <w:bCs w:val="1"/>
                <w:rtl w:val="0"/>
                <w:lang w:val="it-IT"/>
              </w:rPr>
              <w:t xml:space="preserve">À </w:t>
            </w:r>
            <w:r>
              <w:rPr>
                <w:b w:val="1"/>
                <w:bCs w:val="1"/>
                <w:rtl w:val="0"/>
                <w:lang w:val="it-IT"/>
              </w:rPr>
              <w:t>LINGUISTICA:</w:t>
            </w:r>
          </w:p>
          <w:p>
            <w:pPr>
              <w:pStyle w:val="No Spacing"/>
              <w:spacing w:after="0" w:line="240" w:lineRule="auto"/>
              <w:rPr>
                <w:b w:val="1"/>
                <w:bCs w:val="1"/>
                <w:lang w:val="it-IT"/>
              </w:rPr>
            </w:pPr>
          </w:p>
          <w:p>
            <w:pPr>
              <w:pStyle w:val="No Spacing"/>
              <w:numPr>
                <w:ilvl w:val="0"/>
                <w:numId w:val="4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difficolt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di organizzazione del discorso</w:t>
            </w:r>
          </w:p>
          <w:p>
            <w:pPr>
              <w:pStyle w:val="No Spacing"/>
              <w:numPr>
                <w:ilvl w:val="0"/>
                <w:numId w:val="4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difficolt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nel ricordare nomi, date</w:t>
            </w:r>
          </w:p>
          <w:p>
            <w:pPr>
              <w:pStyle w:val="No Spacing"/>
              <w:spacing w:after="0" w:line="240" w:lineRule="auto"/>
              <w:rPr>
                <w:lang w:val="it-IT"/>
              </w:rPr>
            </w:pPr>
          </w:p>
          <w:p>
            <w:pPr>
              <w:pStyle w:val="No Spacing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eventuali osservazioni </w:t>
            </w:r>
            <w:r>
              <w:rPr>
                <w:rtl w:val="0"/>
                <w:lang w:val="it-IT"/>
              </w:rPr>
              <w:t>………</w:t>
            </w:r>
            <w:r>
              <w:rPr>
                <w:rtl w:val="0"/>
                <w:lang w:val="it-IT"/>
              </w:rPr>
              <w:t>..</w:t>
            </w:r>
          </w:p>
        </w:tc>
      </w:tr>
      <w:tr>
        <w:tblPrEx>
          <w:shd w:val="clear" w:color="auto" w:fill="ced7e7"/>
        </w:tblPrEx>
        <w:trPr>
          <w:trHeight w:val="5790" w:hRule="atLeast"/>
        </w:trPr>
        <w:tc>
          <w:tcPr>
            <w:tcW w:type="dxa" w:w="3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aragrafo elenco1"/>
              <w:spacing w:line="252" w:lineRule="auto"/>
              <w:ind w:left="0" w:firstLine="0"/>
              <w:rPr>
                <w:i w:val="1"/>
                <w:iCs w:val="1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0"/>
                <w:iCs w:val="0"/>
                <w:rtl w:val="0"/>
                <w:lang w:val="it-IT"/>
              </w:rPr>
              <w:t>LINGUE STRANIERE</w:t>
            </w:r>
            <w:r>
              <w:rPr>
                <w:rFonts w:ascii="Calibri" w:cs="Calibri" w:hAnsi="Calibri" w:eastAsia="Calibri"/>
                <w:b w:val="1"/>
                <w:bCs w:val="1"/>
                <w:i w:val="0"/>
                <w:iCs w:val="0"/>
                <w:lang w:val="it-IT"/>
              </w:rPr>
              <w:br w:type="textWrapping"/>
            </w:r>
            <w:r>
              <w:rPr>
                <w:i w:val="1"/>
                <w:iCs w:val="1"/>
                <w:rtl w:val="0"/>
                <w:lang w:val="it-IT"/>
              </w:rPr>
              <w:t>(Art.6 comma 5 DM n. 5669 del 12 luglio 2011)</w:t>
            </w:r>
          </w:p>
          <w:p>
            <w:pPr>
              <w:pStyle w:val="Paragrafo elenco1"/>
              <w:bidi w:val="0"/>
              <w:spacing w:line="252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………</w:t>
            </w:r>
            <w:r>
              <w:rPr>
                <w:rtl w:val="0"/>
                <w:lang w:val="it-IT"/>
              </w:rPr>
              <w:t>..</w:t>
            </w:r>
          </w:p>
        </w:tc>
        <w:tc>
          <w:tcPr>
            <w:tcW w:type="dxa" w:w="63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  <w:spacing w:after="0" w:line="240" w:lineRule="auto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it-IT"/>
              </w:rPr>
              <w:t>LINGUE STRANIERE</w:t>
            </w:r>
          </w:p>
          <w:p>
            <w:pPr>
              <w:pStyle w:val="No Spacing"/>
              <w:spacing w:after="0" w:line="240" w:lineRule="auto"/>
              <w:rPr>
                <w:b w:val="1"/>
                <w:bCs w:val="1"/>
                <w:lang w:val="it-IT"/>
              </w:rPr>
            </w:pPr>
          </w:p>
          <w:p>
            <w:pPr>
              <w:pStyle w:val="No Spacing"/>
              <w:bidi w:val="0"/>
              <w:spacing w:after="0" w:line="240" w:lineRule="auto"/>
              <w:ind w:left="0" w:right="0" w:firstLine="0"/>
              <w:jc w:val="left"/>
              <w:rPr>
                <w:b w:val="1"/>
                <w:bCs w:val="1"/>
                <w:rtl w:val="0"/>
              </w:rPr>
            </w:pPr>
            <w:r>
              <w:rPr>
                <w:b w:val="1"/>
                <w:bCs w:val="1"/>
                <w:rtl w:val="0"/>
                <w:lang w:val="it-IT"/>
              </w:rPr>
              <w:t>Comprensione orale:</w:t>
            </w:r>
          </w:p>
          <w:p>
            <w:pPr>
              <w:pStyle w:val="No Spacing"/>
              <w:numPr>
                <w:ilvl w:val="0"/>
                <w:numId w:val="5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difficolt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rilevanti</w:t>
            </w:r>
          </w:p>
          <w:p>
            <w:pPr>
              <w:pStyle w:val="No Spacing"/>
              <w:numPr>
                <w:ilvl w:val="0"/>
                <w:numId w:val="5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difficolt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lievi</w:t>
            </w:r>
          </w:p>
          <w:p>
            <w:pPr>
              <w:pStyle w:val="No Spacing"/>
              <w:numPr>
                <w:ilvl w:val="0"/>
                <w:numId w:val="5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prestazione sufficiente/buona</w:t>
            </w:r>
          </w:p>
          <w:p>
            <w:pPr>
              <w:pStyle w:val="No Spacing"/>
              <w:bidi w:val="0"/>
              <w:spacing w:after="0" w:line="240" w:lineRule="auto"/>
              <w:ind w:left="0" w:right="0" w:firstLine="0"/>
              <w:jc w:val="left"/>
              <w:rPr>
                <w:b w:val="1"/>
                <w:bCs w:val="1"/>
                <w:rtl w:val="0"/>
              </w:rPr>
            </w:pPr>
            <w:r>
              <w:rPr>
                <w:b w:val="1"/>
                <w:bCs w:val="1"/>
                <w:rtl w:val="0"/>
                <w:lang w:val="it-IT"/>
              </w:rPr>
              <w:t>Comprensione scritta:</w:t>
            </w:r>
          </w:p>
          <w:p>
            <w:pPr>
              <w:pStyle w:val="No Spacing"/>
              <w:numPr>
                <w:ilvl w:val="0"/>
                <w:numId w:val="5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difficolt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rilevanti</w:t>
            </w:r>
          </w:p>
          <w:p>
            <w:pPr>
              <w:pStyle w:val="No Spacing"/>
              <w:numPr>
                <w:ilvl w:val="0"/>
                <w:numId w:val="5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difficolt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lievi</w:t>
            </w:r>
          </w:p>
          <w:p>
            <w:pPr>
              <w:pStyle w:val="No Spacing"/>
              <w:numPr>
                <w:ilvl w:val="0"/>
                <w:numId w:val="5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prestazione sufficiente/buona</w:t>
            </w:r>
          </w:p>
          <w:p>
            <w:pPr>
              <w:pStyle w:val="No Spacing"/>
              <w:bidi w:val="0"/>
              <w:spacing w:after="0" w:line="240" w:lineRule="auto"/>
              <w:ind w:left="0" w:right="0" w:firstLine="0"/>
              <w:jc w:val="left"/>
              <w:rPr>
                <w:b w:val="1"/>
                <w:bCs w:val="1"/>
                <w:rtl w:val="0"/>
              </w:rPr>
            </w:pPr>
            <w:r>
              <w:rPr>
                <w:b w:val="1"/>
                <w:bCs w:val="1"/>
                <w:rtl w:val="0"/>
                <w:lang w:val="it-IT"/>
              </w:rPr>
              <w:t>Produzione orale:</w:t>
            </w:r>
          </w:p>
          <w:p>
            <w:pPr>
              <w:pStyle w:val="No Spacing"/>
              <w:numPr>
                <w:ilvl w:val="0"/>
                <w:numId w:val="5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difficolt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rilevanti</w:t>
            </w:r>
          </w:p>
          <w:p>
            <w:pPr>
              <w:pStyle w:val="No Spacing"/>
              <w:numPr>
                <w:ilvl w:val="0"/>
                <w:numId w:val="5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difficolt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lievi</w:t>
            </w:r>
          </w:p>
          <w:p>
            <w:pPr>
              <w:pStyle w:val="No Spacing"/>
              <w:numPr>
                <w:ilvl w:val="0"/>
                <w:numId w:val="5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prestazione sufficiente/buona</w:t>
            </w:r>
          </w:p>
          <w:p>
            <w:pPr>
              <w:pStyle w:val="No Spacing"/>
              <w:bidi w:val="0"/>
              <w:spacing w:after="0" w:line="240" w:lineRule="auto"/>
              <w:ind w:left="0" w:right="0" w:firstLine="0"/>
              <w:jc w:val="left"/>
              <w:rPr>
                <w:b w:val="1"/>
                <w:bCs w:val="1"/>
                <w:rtl w:val="0"/>
              </w:rPr>
            </w:pPr>
            <w:r>
              <w:rPr>
                <w:b w:val="1"/>
                <w:bCs w:val="1"/>
                <w:rtl w:val="0"/>
                <w:lang w:val="it-IT"/>
              </w:rPr>
              <w:t>Produzione scritta:</w:t>
            </w:r>
          </w:p>
          <w:p>
            <w:pPr>
              <w:pStyle w:val="No Spacing"/>
              <w:numPr>
                <w:ilvl w:val="0"/>
                <w:numId w:val="5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difficolt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rilevanti</w:t>
            </w:r>
          </w:p>
          <w:p>
            <w:pPr>
              <w:pStyle w:val="No Spacing"/>
              <w:numPr>
                <w:ilvl w:val="0"/>
                <w:numId w:val="5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difficolt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lievi</w:t>
            </w:r>
          </w:p>
          <w:p>
            <w:pPr>
              <w:pStyle w:val="No Spacing"/>
              <w:numPr>
                <w:ilvl w:val="0"/>
                <w:numId w:val="5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prestazione sufficiente/buona</w:t>
            </w:r>
          </w:p>
          <w:p>
            <w:pPr>
              <w:pStyle w:val="No Spacing"/>
              <w:spacing w:after="0" w:line="240" w:lineRule="auto"/>
              <w:rPr>
                <w:lang w:val="it-IT"/>
              </w:rPr>
            </w:pPr>
          </w:p>
          <w:p>
            <w:pPr>
              <w:pStyle w:val="No Spacing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eventuali osservazioni </w:t>
            </w:r>
            <w:r>
              <w:rPr>
                <w:rtl w:val="0"/>
                <w:lang w:val="it-IT"/>
              </w:rPr>
              <w:t>………</w:t>
            </w:r>
            <w:r>
              <w:rPr>
                <w:rtl w:val="0"/>
                <w:lang w:val="it-IT"/>
              </w:rPr>
              <w:t>..</w:t>
            </w:r>
          </w:p>
          <w:p>
            <w:pPr>
              <w:pStyle w:val="No Spacing"/>
              <w:spacing w:after="0" w:line="240" w:lineRule="auto"/>
            </w:pPr>
            <w:r>
              <w:rPr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8590" w:hRule="atLeast"/>
        </w:trPr>
        <w:tc>
          <w:tcPr>
            <w:tcW w:type="dxa" w:w="3402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aragrafo elenco1"/>
              <w:spacing w:line="252" w:lineRule="auto"/>
              <w:ind w:left="0" w:firstLine="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it-IT"/>
              </w:rPr>
              <w:t>CONOSCENZA NUMERICA E CALCOLO</w:t>
            </w:r>
          </w:p>
          <w:p>
            <w:pPr>
              <w:pStyle w:val="Paragrafo elenco1"/>
              <w:bidi w:val="0"/>
              <w:spacing w:line="252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………</w:t>
            </w: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..</w:t>
            </w:r>
          </w:p>
        </w:tc>
        <w:tc>
          <w:tcPr>
            <w:tcW w:type="dxa" w:w="63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  <w:spacing w:after="0" w:line="240" w:lineRule="auto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it-IT"/>
              </w:rPr>
              <w:t>CONOSCENZA NUMERICA E CALCOLO</w:t>
            </w:r>
          </w:p>
          <w:p>
            <w:pPr>
              <w:pStyle w:val="No Spacing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u w:val="single"/>
                <w:rtl w:val="0"/>
                <w:lang w:val="it-IT"/>
              </w:rPr>
              <w:t>Processi lessicali</w:t>
            </w:r>
            <w:r>
              <w:rPr>
                <w:rtl w:val="0"/>
                <w:lang w:val="it-IT"/>
              </w:rPr>
              <w:t xml:space="preserve"> </w:t>
            </w:r>
            <w:r>
              <w:rPr>
                <w:sz w:val="20"/>
                <w:szCs w:val="20"/>
                <w:rtl w:val="0"/>
                <w:lang w:val="it-IT"/>
              </w:rPr>
              <w:t>(capacit</w:t>
            </w:r>
            <w:r>
              <w:rPr>
                <w:sz w:val="20"/>
                <w:szCs w:val="20"/>
                <w:rtl w:val="0"/>
                <w:lang w:val="it-IT"/>
              </w:rPr>
              <w:t xml:space="preserve">à </w:t>
            </w:r>
            <w:r>
              <w:rPr>
                <w:sz w:val="20"/>
                <w:szCs w:val="20"/>
                <w:rtl w:val="0"/>
                <w:lang w:val="it-IT"/>
              </w:rPr>
              <w:t>di attribuire il nome ai numeri):</w:t>
            </w:r>
          </w:p>
          <w:p>
            <w:pPr>
              <w:pStyle w:val="No Spacing"/>
              <w:numPr>
                <w:ilvl w:val="0"/>
                <w:numId w:val="6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difficolt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rilevanti</w:t>
            </w:r>
          </w:p>
          <w:p>
            <w:pPr>
              <w:pStyle w:val="No Spacing"/>
              <w:numPr>
                <w:ilvl w:val="0"/>
                <w:numId w:val="6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difficolt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lievi</w:t>
            </w:r>
          </w:p>
          <w:p>
            <w:pPr>
              <w:pStyle w:val="No Spacing"/>
              <w:numPr>
                <w:ilvl w:val="0"/>
                <w:numId w:val="6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prestazione sufficiente/buona</w:t>
            </w:r>
          </w:p>
          <w:p>
            <w:pPr>
              <w:pStyle w:val="No Spacing"/>
              <w:bidi w:val="0"/>
              <w:spacing w:after="0" w:line="240" w:lineRule="auto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u w:val="single"/>
                <w:rtl w:val="0"/>
                <w:lang w:val="it-IT"/>
              </w:rPr>
              <w:t>Processi semantici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 xml:space="preserve"> </w:t>
            </w:r>
            <w:r>
              <w:rPr>
                <w:sz w:val="20"/>
                <w:szCs w:val="20"/>
                <w:rtl w:val="0"/>
                <w:lang w:val="it-IT"/>
              </w:rPr>
              <w:t>(capacit</w:t>
            </w:r>
            <w:r>
              <w:rPr>
                <w:sz w:val="20"/>
                <w:szCs w:val="20"/>
                <w:rtl w:val="0"/>
                <w:lang w:val="it-IT"/>
              </w:rPr>
              <w:t xml:space="preserve">à </w:t>
            </w:r>
            <w:r>
              <w:rPr>
                <w:sz w:val="20"/>
                <w:szCs w:val="20"/>
                <w:rtl w:val="0"/>
                <w:lang w:val="it-IT"/>
              </w:rPr>
              <w:t>di comprendere il significato dei numeri attraverso una rappresentazione mentale di tipo quantitativo):</w:t>
            </w:r>
          </w:p>
          <w:p>
            <w:pPr>
              <w:pStyle w:val="No Spacing"/>
              <w:numPr>
                <w:ilvl w:val="0"/>
                <w:numId w:val="6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difficolt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rilevanti</w:t>
            </w:r>
          </w:p>
          <w:p>
            <w:pPr>
              <w:pStyle w:val="No Spacing"/>
              <w:numPr>
                <w:ilvl w:val="0"/>
                <w:numId w:val="6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difficolt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lievi</w:t>
            </w:r>
          </w:p>
          <w:p>
            <w:pPr>
              <w:pStyle w:val="No Spacing"/>
              <w:numPr>
                <w:ilvl w:val="0"/>
                <w:numId w:val="6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prestazione sufficiente/buona</w:t>
            </w:r>
          </w:p>
          <w:p>
            <w:pPr>
              <w:pStyle w:val="No Spacing"/>
              <w:bidi w:val="0"/>
              <w:spacing w:after="0" w:line="240" w:lineRule="auto"/>
              <w:ind w:left="0" w:right="0" w:firstLine="0"/>
              <w:jc w:val="left"/>
              <w:rPr>
                <w:sz w:val="20"/>
                <w:szCs w:val="20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u w:val="single"/>
                <w:rtl w:val="0"/>
                <w:lang w:val="it-IT"/>
              </w:rPr>
              <w:t>Processi sintattici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 xml:space="preserve"> </w:t>
            </w:r>
            <w:r>
              <w:rPr>
                <w:sz w:val="20"/>
                <w:szCs w:val="20"/>
                <w:rtl w:val="0"/>
                <w:lang w:val="it-IT"/>
              </w:rPr>
              <w:t>(capacit</w:t>
            </w:r>
            <w:r>
              <w:rPr>
                <w:sz w:val="20"/>
                <w:szCs w:val="20"/>
                <w:rtl w:val="0"/>
                <w:lang w:val="it-IT"/>
              </w:rPr>
              <w:t xml:space="preserve">à </w:t>
            </w:r>
            <w:r>
              <w:rPr>
                <w:sz w:val="20"/>
                <w:szCs w:val="20"/>
                <w:rtl w:val="0"/>
                <w:lang w:val="it-IT"/>
              </w:rPr>
              <w:t>di comprendere le relazioni spaziali tra le cifre che costituiscono i numeri ovvero il valore posizionale delle cifre):</w:t>
            </w:r>
          </w:p>
          <w:p>
            <w:pPr>
              <w:pStyle w:val="No Spacing"/>
              <w:numPr>
                <w:ilvl w:val="0"/>
                <w:numId w:val="6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difficolt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rilevanti</w:t>
            </w:r>
          </w:p>
          <w:p>
            <w:pPr>
              <w:pStyle w:val="No Spacing"/>
              <w:numPr>
                <w:ilvl w:val="0"/>
                <w:numId w:val="6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difficolt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lievi</w:t>
            </w:r>
          </w:p>
          <w:p>
            <w:pPr>
              <w:pStyle w:val="No Spacing"/>
              <w:numPr>
                <w:ilvl w:val="0"/>
                <w:numId w:val="6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prestazione sufficiente/buona</w:t>
            </w:r>
          </w:p>
          <w:p>
            <w:pPr>
              <w:pStyle w:val="No Spacing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u w:val="single"/>
                <w:rtl w:val="0"/>
                <w:lang w:val="it-IT"/>
              </w:rPr>
              <w:t xml:space="preserve">Counting </w:t>
            </w:r>
            <w:r>
              <w:rPr>
                <w:sz w:val="20"/>
                <w:szCs w:val="20"/>
                <w:rtl w:val="0"/>
                <w:lang w:val="it-IT"/>
              </w:rPr>
              <w:t>(capacit</w:t>
            </w:r>
            <w:r>
              <w:rPr>
                <w:sz w:val="20"/>
                <w:szCs w:val="20"/>
                <w:rtl w:val="0"/>
                <w:lang w:val="it-IT"/>
              </w:rPr>
              <w:t xml:space="preserve">à </w:t>
            </w:r>
            <w:r>
              <w:rPr>
                <w:sz w:val="20"/>
                <w:szCs w:val="20"/>
                <w:rtl w:val="0"/>
                <w:lang w:val="it-IT"/>
              </w:rPr>
              <w:t>di conteggio)</w:t>
            </w:r>
            <w:r>
              <w:rPr>
                <w:rtl w:val="0"/>
                <w:lang w:val="it-IT"/>
              </w:rPr>
              <w:t xml:space="preserve"> </w:t>
            </w:r>
            <w:r>
              <w:rPr>
                <w:rFonts w:ascii="Calibri" w:cs="Calibri" w:hAnsi="Calibri" w:eastAsia="Calibri"/>
                <w:b w:val="1"/>
                <w:bCs w:val="1"/>
                <w:u w:val="single"/>
                <w:rtl w:val="0"/>
                <w:lang w:val="it-IT"/>
              </w:rPr>
              <w:t>e calcolo orale e scritto</w:t>
            </w:r>
            <w:r>
              <w:rPr>
                <w:rtl w:val="0"/>
                <w:lang w:val="it-IT"/>
              </w:rPr>
              <w:t>:</w:t>
            </w:r>
          </w:p>
          <w:p>
            <w:pPr>
              <w:pStyle w:val="No Spacing"/>
              <w:numPr>
                <w:ilvl w:val="0"/>
                <w:numId w:val="6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difficolt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rilevanti</w:t>
            </w:r>
          </w:p>
          <w:p>
            <w:pPr>
              <w:pStyle w:val="No Spacing"/>
              <w:numPr>
                <w:ilvl w:val="0"/>
                <w:numId w:val="6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difficolt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lievi</w:t>
            </w:r>
          </w:p>
          <w:p>
            <w:pPr>
              <w:pStyle w:val="No Spacing"/>
              <w:numPr>
                <w:ilvl w:val="0"/>
                <w:numId w:val="6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prestazione sufficiente/buona</w:t>
            </w:r>
          </w:p>
          <w:p>
            <w:pPr>
              <w:pStyle w:val="No Spacing"/>
              <w:spacing w:after="0" w:line="240" w:lineRule="auto"/>
              <w:rPr>
                <w:lang w:val="it-IT"/>
              </w:rPr>
            </w:pPr>
          </w:p>
          <w:p>
            <w:pPr>
              <w:pStyle w:val="No Spacing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eventuali osservazioni </w:t>
            </w:r>
            <w:r>
              <w:rPr>
                <w:rtl w:val="0"/>
                <w:lang w:val="it-IT"/>
              </w:rPr>
              <w:t>………</w:t>
            </w:r>
            <w:r>
              <w:rPr>
                <w:rtl w:val="0"/>
                <w:lang w:val="it-IT"/>
              </w:rPr>
              <w:t>..</w:t>
            </w:r>
          </w:p>
          <w:p>
            <w:pPr>
              <w:pStyle w:val="No Spacing"/>
              <w:spacing w:after="0" w:line="240" w:lineRule="auto"/>
              <w:rPr>
                <w:lang w:val="it-IT"/>
              </w:rPr>
            </w:pPr>
          </w:p>
          <w:p>
            <w:pPr>
              <w:pStyle w:val="No Spacing"/>
              <w:bidi w:val="0"/>
              <w:spacing w:after="0" w:line="240" w:lineRule="auto"/>
              <w:ind w:left="0" w:right="0" w:firstLine="0"/>
              <w:jc w:val="left"/>
              <w:rPr>
                <w:i w:val="1"/>
                <w:iCs w:val="1"/>
                <w:rtl w:val="0"/>
              </w:rPr>
            </w:pPr>
            <w:r>
              <w:rPr>
                <w:i w:val="1"/>
                <w:iCs w:val="1"/>
                <w:rtl w:val="0"/>
                <w:lang w:val="it-IT"/>
              </w:rPr>
              <w:t xml:space="preserve">eventuali prove somministrate: </w:t>
            </w:r>
            <w:r>
              <w:rPr>
                <w:i w:val="1"/>
                <w:iCs w:val="1"/>
                <w:rtl w:val="0"/>
                <w:lang w:val="it-IT"/>
              </w:rPr>
              <w:t>………</w:t>
            </w:r>
            <w:r>
              <w:rPr>
                <w:i w:val="1"/>
                <w:iCs w:val="1"/>
                <w:rtl w:val="0"/>
                <w:lang w:val="it-IT"/>
              </w:rPr>
              <w:t>..</w:t>
            </w:r>
          </w:p>
          <w:p>
            <w:pPr>
              <w:pStyle w:val="No Spacing"/>
              <w:spacing w:after="0" w:line="240" w:lineRule="auto"/>
              <w:rPr>
                <w:lang w:val="it-IT"/>
              </w:rPr>
            </w:pPr>
          </w:p>
          <w:p>
            <w:pPr>
              <w:pStyle w:val="No Spacing"/>
              <w:bidi w:val="0"/>
              <w:spacing w:after="0" w:line="240" w:lineRule="auto"/>
              <w:ind w:left="0" w:right="0" w:firstLine="0"/>
              <w:jc w:val="left"/>
              <w:rPr>
                <w:b w:val="1"/>
                <w:bCs w:val="1"/>
                <w:rtl w:val="0"/>
              </w:rPr>
            </w:pPr>
            <w:r>
              <w:rPr>
                <w:b w:val="1"/>
                <w:bCs w:val="1"/>
                <w:rtl w:val="0"/>
                <w:lang w:val="it-IT"/>
              </w:rPr>
              <w:t>RISOLUZIONE DEI PROBLEMI</w:t>
            </w:r>
          </w:p>
          <w:p>
            <w:pPr>
              <w:pStyle w:val="No Spacing"/>
              <w:numPr>
                <w:ilvl w:val="0"/>
                <w:numId w:val="6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difficolt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rilevanti</w:t>
            </w:r>
          </w:p>
          <w:p>
            <w:pPr>
              <w:pStyle w:val="No Spacing"/>
              <w:numPr>
                <w:ilvl w:val="0"/>
                <w:numId w:val="6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difficolt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lievi</w:t>
            </w:r>
          </w:p>
          <w:p>
            <w:pPr>
              <w:pStyle w:val="No Spacing"/>
              <w:numPr>
                <w:ilvl w:val="0"/>
                <w:numId w:val="6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prestazione sufficiente/buona</w:t>
            </w:r>
          </w:p>
          <w:p>
            <w:pPr>
              <w:pStyle w:val="No Spacing"/>
              <w:spacing w:after="0" w:line="240" w:lineRule="auto"/>
              <w:rPr>
                <w:lang w:val="it-IT"/>
              </w:rPr>
            </w:pPr>
          </w:p>
          <w:p>
            <w:pPr>
              <w:pStyle w:val="No Spacing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eventuali osservazioni </w:t>
            </w:r>
            <w:r>
              <w:rPr>
                <w:rtl w:val="0"/>
                <w:lang w:val="it-IT"/>
              </w:rPr>
              <w:t>………</w:t>
            </w:r>
            <w:r>
              <w:rPr>
                <w:rtl w:val="0"/>
                <w:lang w:val="it-IT"/>
              </w:rPr>
              <w:t>..</w:t>
            </w:r>
          </w:p>
        </w:tc>
      </w:tr>
      <w:tr>
        <w:tblPrEx>
          <w:shd w:val="clear" w:color="auto" w:fill="ced7e7"/>
        </w:tblPrEx>
        <w:trPr>
          <w:trHeight w:val="2190" w:hRule="atLeast"/>
        </w:trPr>
        <w:tc>
          <w:tcPr>
            <w:tcW w:type="dxa" w:w="340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63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  <w:spacing w:after="0" w:line="240" w:lineRule="auto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it-IT"/>
              </w:rPr>
              <w:t>GEOMETRIA  (</w:t>
            </w:r>
            <w:r>
              <w:rPr>
                <w:rFonts w:ascii="Calibri" w:cs="Calibri" w:hAnsi="Calibri" w:eastAsia="Calibri"/>
                <w:b w:val="0"/>
                <w:bCs w:val="0"/>
                <w:rtl w:val="0"/>
                <w:lang w:val="it-IT"/>
              </w:rPr>
              <w:t>Rappresentazione grafica</w:t>
            </w:r>
            <w:r>
              <w:rPr>
                <w:b w:val="1"/>
                <w:bCs w:val="1"/>
                <w:rtl w:val="0"/>
                <w:lang w:val="it-IT"/>
              </w:rPr>
              <w:t xml:space="preserve">) </w:t>
            </w:r>
          </w:p>
          <w:p>
            <w:pPr>
              <w:pStyle w:val="No Spacing"/>
              <w:numPr>
                <w:ilvl w:val="0"/>
                <w:numId w:val="7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difficolt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rilevanti</w:t>
            </w:r>
          </w:p>
          <w:p>
            <w:pPr>
              <w:pStyle w:val="No Spacing"/>
              <w:numPr>
                <w:ilvl w:val="0"/>
                <w:numId w:val="7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difficolt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lievi</w:t>
            </w:r>
          </w:p>
          <w:p>
            <w:pPr>
              <w:pStyle w:val="No Spacing"/>
              <w:numPr>
                <w:ilvl w:val="0"/>
                <w:numId w:val="7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prestazione sufficiente/buona</w:t>
            </w:r>
          </w:p>
          <w:p>
            <w:pPr>
              <w:pStyle w:val="No Spacing"/>
              <w:spacing w:after="0" w:line="240" w:lineRule="auto"/>
              <w:rPr>
                <w:lang w:val="it-IT"/>
              </w:rPr>
            </w:pPr>
          </w:p>
          <w:p>
            <w:pPr>
              <w:pStyle w:val="No Spacing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eventuali osservazioni </w:t>
            </w:r>
            <w:r>
              <w:rPr>
                <w:rtl w:val="0"/>
                <w:lang w:val="it-IT"/>
              </w:rPr>
              <w:t>………</w:t>
            </w:r>
            <w:r>
              <w:rPr>
                <w:rtl w:val="0"/>
                <w:lang w:val="it-IT"/>
              </w:rPr>
              <w:t>..</w:t>
            </w:r>
          </w:p>
        </w:tc>
      </w:tr>
      <w:tr>
        <w:tblPrEx>
          <w:shd w:val="clear" w:color="auto" w:fill="ced7e7"/>
        </w:tblPrEx>
        <w:trPr>
          <w:trHeight w:val="3390" w:hRule="atLeast"/>
        </w:trPr>
        <w:tc>
          <w:tcPr>
            <w:tcW w:type="dxa" w:w="3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aragrafo elenco1"/>
              <w:spacing w:line="240" w:lineRule="auto"/>
              <w:ind w:left="0" w:firstLine="0"/>
              <w:rPr>
                <w:b w:val="1"/>
                <w:bCs w:val="1"/>
              </w:rPr>
            </w:pPr>
            <w:r>
              <w:rPr>
                <w:b w:val="1"/>
                <w:bCs w:val="1"/>
                <w:smallCaps w:val="1"/>
                <w:rtl w:val="0"/>
                <w:lang w:val="it-IT"/>
              </w:rPr>
              <w:t xml:space="preserve"> </w:t>
            </w:r>
            <w:r>
              <w:rPr>
                <w:b w:val="1"/>
                <w:bCs w:val="1"/>
                <w:rtl w:val="0"/>
                <w:lang w:val="it-IT"/>
              </w:rPr>
              <w:t xml:space="preserve">METODO DI STUDIO ED EVENTUALI </w:t>
            </w:r>
            <w:r>
              <w:rPr>
                <w:b w:val="1"/>
                <w:bCs w:val="1"/>
                <w:smallCaps w:val="1"/>
                <w:rtl w:val="0"/>
                <w:lang w:val="it-IT"/>
              </w:rPr>
              <w:t>ALTRE INFORMAZIONI</w:t>
            </w:r>
          </w:p>
          <w:p>
            <w:pPr>
              <w:pStyle w:val="Paragrafo elenco1"/>
              <w:bidi w:val="0"/>
              <w:spacing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………</w:t>
            </w:r>
            <w:r>
              <w:rPr>
                <w:rtl w:val="0"/>
                <w:lang w:val="it-IT"/>
              </w:rPr>
              <w:t>..</w:t>
            </w:r>
          </w:p>
        </w:tc>
        <w:tc>
          <w:tcPr>
            <w:tcW w:type="dxa" w:w="63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 Spacing"/>
              <w:spacing w:after="0" w:line="240" w:lineRule="auto"/>
              <w:rPr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METODO DI STUDIO  E STRATEGIE UTILIZZATE</w:t>
            </w:r>
          </w:p>
          <w:p>
            <w:pPr>
              <w:pStyle w:val="No Spacing"/>
              <w:numPr>
                <w:ilvl w:val="0"/>
                <w:numId w:val="8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 xml:space="preserve">sottolinea, identifica parole-chiave, utilizza  schemi e/o mappe </w:t>
            </w:r>
            <w:r>
              <w:rPr>
                <w:u w:val="single"/>
                <w:rtl w:val="0"/>
                <w:lang w:val="it-IT"/>
              </w:rPr>
              <w:t>se fatti da altri</w:t>
            </w:r>
            <w:r>
              <w:rPr>
                <w:rtl w:val="0"/>
                <w:lang w:val="it-IT"/>
              </w:rPr>
              <w:t xml:space="preserve"> (insegnanti, genitori, </w:t>
            </w:r>
            <w:r>
              <w:rPr>
                <w:rtl w:val="0"/>
                <w:lang w:val="it-IT"/>
              </w:rPr>
              <w:t>…</w:t>
            </w:r>
            <w:r>
              <w:rPr>
                <w:rtl w:val="0"/>
                <w:lang w:val="it-IT"/>
              </w:rPr>
              <w:t>)</w:t>
            </w:r>
          </w:p>
          <w:p>
            <w:pPr>
              <w:pStyle w:val="No Spacing"/>
              <w:numPr>
                <w:ilvl w:val="0"/>
                <w:numId w:val="8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sottolinea, identifica parole-chiave, fa schemi e/o mappe</w:t>
            </w:r>
          </w:p>
          <w:p>
            <w:pPr>
              <w:pStyle w:val="No Spacing"/>
              <w:bidi w:val="0"/>
              <w:spacing w:after="0" w:line="240" w:lineRule="auto"/>
              <w:ind w:left="743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 </w:t>
            </w:r>
            <w:r>
              <w:rPr>
                <w:u w:val="single"/>
                <w:rtl w:val="0"/>
                <w:lang w:val="it-IT"/>
              </w:rPr>
              <w:t>se con guida</w:t>
            </w:r>
          </w:p>
          <w:p>
            <w:pPr>
              <w:pStyle w:val="No Spacing"/>
              <w:numPr>
                <w:ilvl w:val="0"/>
                <w:numId w:val="8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 xml:space="preserve">sottolinea, identifica parole-chiave, fa schemi e/o mappe </w:t>
            </w:r>
            <w:r>
              <w:rPr>
                <w:u w:val="single"/>
                <w:rtl w:val="0"/>
                <w:lang w:val="it-IT"/>
              </w:rPr>
              <w:t>autonomamente</w:t>
            </w:r>
          </w:p>
          <w:p>
            <w:pPr>
              <w:pStyle w:val="No Spacing"/>
              <w:numPr>
                <w:ilvl w:val="0"/>
                <w:numId w:val="8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utilizza strumenti  informatici _____________________________________</w:t>
            </w:r>
          </w:p>
          <w:p>
            <w:pPr>
              <w:pStyle w:val="No Spacing"/>
              <w:numPr>
                <w:ilvl w:val="0"/>
                <w:numId w:val="8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 xml:space="preserve">usa strategie per ricordare (associazioni di immagini, colori, riquadrature, </w:t>
            </w:r>
            <w:r>
              <w:rPr>
                <w:rtl w:val="0"/>
                <w:lang w:val="it-IT"/>
              </w:rPr>
              <w:t xml:space="preserve">… </w:t>
            </w:r>
            <w:r>
              <w:rPr>
                <w:rtl w:val="0"/>
                <w:lang w:val="it-IT"/>
              </w:rPr>
              <w:t>)</w:t>
            </w:r>
          </w:p>
          <w:p>
            <w:pPr>
              <w:pStyle w:val="No Spacing"/>
              <w:numPr>
                <w:ilvl w:val="0"/>
                <w:numId w:val="8"/>
              </w:numPr>
              <w:bidi w:val="0"/>
              <w:spacing w:after="0" w:line="240" w:lineRule="auto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Altro______________________________</w:t>
            </w:r>
          </w:p>
        </w:tc>
      </w:tr>
    </w:tbl>
    <w:p>
      <w:pPr>
        <w:pStyle w:val="Normale"/>
        <w:widowControl w:val="0"/>
        <w:spacing w:line="240" w:lineRule="auto"/>
        <w:ind w:left="108" w:hanging="108"/>
        <w:rPr>
          <w:sz w:val="24"/>
          <w:szCs w:val="24"/>
        </w:rPr>
      </w:pPr>
    </w:p>
    <w:p>
      <w:pPr>
        <w:pStyle w:val="Paragrafo elenco1"/>
        <w:pageBreakBefore w:val="1"/>
        <w:tabs>
          <w:tab w:val="left" w:pos="2200"/>
        </w:tabs>
        <w:spacing w:line="240" w:lineRule="auto"/>
        <w:ind w:left="0" w:firstLine="0"/>
        <w:rPr>
          <w:rFonts w:ascii="Calibri" w:cs="Calibri" w:hAnsi="Calibri" w:eastAsia="Calibri"/>
          <w:b w:val="1"/>
          <w:bCs w:val="1"/>
          <w:sz w:val="28"/>
          <w:szCs w:val="28"/>
          <w:u w:val="single"/>
        </w:rPr>
      </w:pPr>
      <w:r>
        <w:rPr>
          <w:rFonts w:ascii="Calibri" w:cs="Calibri" w:hAnsi="Calibri" w:eastAsia="Calibri"/>
          <w:b w:val="1"/>
          <w:bCs w:val="1"/>
          <w:sz w:val="28"/>
          <w:szCs w:val="28"/>
          <w:u w:val="single"/>
          <w:rtl w:val="0"/>
          <w:lang w:val="it-IT"/>
        </w:rPr>
        <w:t>A - OSSERVAZIONI INIZIALI</w:t>
      </w:r>
    </w:p>
    <w:p>
      <w:pPr>
        <w:pStyle w:val="Normale"/>
      </w:pPr>
      <w:r>
        <w:br w:type="page"/>
      </w:r>
    </w:p>
    <w:tbl>
      <w:tblPr>
        <w:tblW w:w="9632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239"/>
        <w:gridCol w:w="1356"/>
        <w:gridCol w:w="966"/>
        <w:gridCol w:w="1071"/>
      </w:tblGrid>
      <w:tr>
        <w:tblPrEx>
          <w:shd w:val="clear" w:color="auto" w:fill="ced7e7"/>
        </w:tblPrEx>
        <w:trPr>
          <w:trHeight w:val="690" w:hRule="atLeast"/>
        </w:trPr>
        <w:tc>
          <w:tcPr>
            <w:tcW w:type="dxa" w:w="62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40"/>
              <w:bottom w:type="dxa" w:w="80"/>
              <w:right w:type="dxa" w:w="80"/>
            </w:tcMar>
            <w:vAlign w:val="top"/>
          </w:tcPr>
          <w:p>
            <w:pPr>
              <w:pStyle w:val="Paragrafo elenco1"/>
              <w:ind w:left="360" w:firstLine="0"/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CARATTERISTICHE DEL PROCESSO DI APPRENDIMENTO</w:t>
            </w:r>
          </w:p>
        </w:tc>
        <w:tc>
          <w:tcPr>
            <w:tcW w:type="dxa" w:w="13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aragrafo elenco1"/>
              <w:ind w:left="0" w:firstLine="0"/>
              <w:jc w:val="center"/>
            </w:pPr>
            <w:r>
              <w:rPr>
                <w:sz w:val="16"/>
                <w:szCs w:val="16"/>
                <w:rtl w:val="0"/>
                <w:lang w:val="it-IT"/>
              </w:rPr>
              <w:t>Prestazione sufficiente/buona</w:t>
            </w:r>
          </w:p>
        </w:tc>
        <w:tc>
          <w:tcPr>
            <w:tcW w:type="dxa" w:w="9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aragrafo elenco1"/>
              <w:ind w:left="0" w:firstLine="0"/>
              <w:jc w:val="center"/>
            </w:pPr>
            <w:r>
              <w:rPr>
                <w:sz w:val="16"/>
                <w:szCs w:val="16"/>
                <w:rtl w:val="0"/>
                <w:lang w:val="it-IT"/>
              </w:rPr>
              <w:t>Difficolt</w:t>
            </w:r>
            <w:r>
              <w:rPr>
                <w:sz w:val="16"/>
                <w:szCs w:val="16"/>
                <w:rtl w:val="0"/>
                <w:lang w:val="it-IT"/>
              </w:rPr>
              <w:t xml:space="preserve">à </w:t>
            </w:r>
            <w:r>
              <w:rPr>
                <w:sz w:val="16"/>
                <w:szCs w:val="16"/>
                <w:rtl w:val="0"/>
                <w:lang w:val="it-IT"/>
              </w:rPr>
              <w:t>lievi</w:t>
            </w:r>
          </w:p>
        </w:tc>
        <w:tc>
          <w:tcPr>
            <w:tcW w:type="dxa" w:w="1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aragrafo elenco1"/>
              <w:ind w:left="0" w:firstLine="0"/>
              <w:jc w:val="center"/>
            </w:pPr>
            <w:r>
              <w:rPr>
                <w:sz w:val="16"/>
                <w:szCs w:val="16"/>
                <w:rtl w:val="0"/>
                <w:lang w:val="it-IT"/>
              </w:rPr>
              <w:t>Difficolt</w:t>
            </w:r>
            <w:r>
              <w:rPr>
                <w:sz w:val="16"/>
                <w:szCs w:val="16"/>
                <w:rtl w:val="0"/>
                <w:lang w:val="it-IT"/>
              </w:rPr>
              <w:t xml:space="preserve">à </w:t>
            </w:r>
            <w:r>
              <w:rPr>
                <w:sz w:val="16"/>
                <w:szCs w:val="16"/>
                <w:rtl w:val="0"/>
                <w:lang w:val="it-IT"/>
              </w:rPr>
              <w:t>rilevanti</w:t>
            </w:r>
          </w:p>
        </w:tc>
      </w:tr>
      <w:tr>
        <w:tblPrEx>
          <w:shd w:val="clear" w:color="auto" w:fill="ced7e7"/>
        </w:tblPrEx>
        <w:trPr>
          <w:trHeight w:val="400" w:hRule="atLeast"/>
        </w:trPr>
        <w:tc>
          <w:tcPr>
            <w:tcW w:type="dxa" w:w="62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aragrafo elenco1"/>
              <w:numPr>
                <w:ilvl w:val="0"/>
                <w:numId w:val="9"/>
              </w:numPr>
              <w:spacing w:line="240" w:lineRule="auto"/>
              <w:rPr>
                <w:lang w:val="it-IT"/>
              </w:rPr>
            </w:pPr>
            <w:r>
              <w:rPr>
                <w:rtl w:val="0"/>
                <w:lang w:val="it-IT"/>
              </w:rPr>
              <w:t xml:space="preserve">Tempi di esecuzione </w:t>
            </w:r>
          </w:p>
        </w:tc>
        <w:tc>
          <w:tcPr>
            <w:tcW w:type="dxa" w:w="13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aragrafo elenco1"/>
              <w:spacing w:line="240" w:lineRule="auto"/>
              <w:ind w:left="0" w:firstLine="0"/>
              <w:jc w:val="center"/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8"/>
                <w:szCs w:val="28"/>
                <w:rtl w:val="0"/>
                <w:lang w:val="it-IT"/>
              </w:rPr>
              <w:t></w:t>
            </w:r>
          </w:p>
        </w:tc>
        <w:tc>
          <w:tcPr>
            <w:tcW w:type="dxa" w:w="9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aragrafo elenco1"/>
              <w:spacing w:line="240" w:lineRule="auto"/>
              <w:ind w:left="0" w:firstLine="0"/>
              <w:jc w:val="center"/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8"/>
                <w:szCs w:val="28"/>
                <w:rtl w:val="0"/>
                <w:lang w:val="it-IT"/>
              </w:rPr>
              <w:t></w:t>
            </w:r>
          </w:p>
        </w:tc>
        <w:tc>
          <w:tcPr>
            <w:tcW w:type="dxa" w:w="1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aragrafo elenco1"/>
              <w:spacing w:line="240" w:lineRule="auto"/>
              <w:ind w:left="0" w:firstLine="0"/>
              <w:jc w:val="center"/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8"/>
                <w:szCs w:val="28"/>
                <w:rtl w:val="0"/>
                <w:lang w:val="it-IT"/>
              </w:rPr>
              <w:t></w:t>
            </w:r>
          </w:p>
        </w:tc>
      </w:tr>
      <w:tr>
        <w:tblPrEx>
          <w:shd w:val="clear" w:color="auto" w:fill="ced7e7"/>
        </w:tblPrEx>
        <w:trPr>
          <w:trHeight w:val="990" w:hRule="atLeast"/>
        </w:trPr>
        <w:tc>
          <w:tcPr>
            <w:tcW w:type="dxa" w:w="62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aragrafo elenco1"/>
              <w:numPr>
                <w:ilvl w:val="0"/>
                <w:numId w:val="10"/>
              </w:numPr>
              <w:spacing w:line="240" w:lineRule="auto"/>
              <w:rPr>
                <w:lang w:val="it-IT"/>
              </w:rPr>
            </w:pPr>
            <w:r>
              <w:rPr>
                <w:rtl w:val="0"/>
                <w:lang w:val="it-IT"/>
              </w:rPr>
              <w:t>Processi di automatizzazione (eseguire contemporaneamente due processi, es. ascoltare e scrivere o ascoltare e seguire il testo o eseguire procedure di calcolo</w:t>
            </w:r>
            <w:r>
              <w:rPr>
                <w:rtl w:val="0"/>
                <w:lang w:val="it-IT"/>
              </w:rPr>
              <w:t>…</w:t>
            </w:r>
            <w:r>
              <w:rPr>
                <w:rtl w:val="0"/>
                <w:lang w:val="it-IT"/>
              </w:rPr>
              <w:t>)</w:t>
            </w:r>
          </w:p>
        </w:tc>
        <w:tc>
          <w:tcPr>
            <w:tcW w:type="dxa" w:w="13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aragrafo elenco1"/>
              <w:ind w:left="0" w:firstLine="0"/>
              <w:jc w:val="center"/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8"/>
                <w:szCs w:val="28"/>
                <w:rtl w:val="0"/>
                <w:lang w:val="it-IT"/>
              </w:rPr>
              <w:t></w:t>
            </w:r>
          </w:p>
        </w:tc>
        <w:tc>
          <w:tcPr>
            <w:tcW w:type="dxa" w:w="9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aragrafo elenco1"/>
              <w:ind w:left="0" w:firstLine="0"/>
              <w:jc w:val="center"/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8"/>
                <w:szCs w:val="28"/>
                <w:rtl w:val="0"/>
                <w:lang w:val="it-IT"/>
              </w:rPr>
              <w:t></w:t>
            </w:r>
          </w:p>
        </w:tc>
        <w:tc>
          <w:tcPr>
            <w:tcW w:type="dxa" w:w="1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aragrafo elenco1"/>
              <w:ind w:left="0" w:firstLine="0"/>
              <w:jc w:val="center"/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8"/>
                <w:szCs w:val="28"/>
                <w:rtl w:val="0"/>
                <w:lang w:val="it-IT"/>
              </w:rPr>
              <w:t></w:t>
            </w:r>
          </w:p>
        </w:tc>
      </w:tr>
      <w:tr>
        <w:tblPrEx>
          <w:shd w:val="clear" w:color="auto" w:fill="ced7e7"/>
        </w:tblPrEx>
        <w:trPr>
          <w:trHeight w:val="990" w:hRule="atLeast"/>
        </w:trPr>
        <w:tc>
          <w:tcPr>
            <w:tcW w:type="dxa" w:w="62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aragrafo elenco1"/>
              <w:numPr>
                <w:ilvl w:val="0"/>
                <w:numId w:val="11"/>
              </w:numPr>
              <w:spacing w:line="240" w:lineRule="auto"/>
              <w:rPr>
                <w:lang w:val="it-IT"/>
              </w:rPr>
            </w:pPr>
            <w:r>
              <w:rPr>
                <w:rtl w:val="0"/>
                <w:lang w:val="it-IT"/>
              </w:rPr>
              <w:t>Memorizzazione (es. filastrocche, poesie, date, definizioni, termini specifici delle discipline, strutture grammaticali e regole che governano la lingua italiana e straniera, tabelline, formule..)</w:t>
            </w:r>
          </w:p>
        </w:tc>
        <w:tc>
          <w:tcPr>
            <w:tcW w:type="dxa" w:w="13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aragrafo elenco1"/>
              <w:ind w:left="0" w:firstLine="0"/>
              <w:jc w:val="center"/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8"/>
                <w:szCs w:val="28"/>
                <w:rtl w:val="0"/>
                <w:lang w:val="it-IT"/>
              </w:rPr>
              <w:t></w:t>
            </w:r>
          </w:p>
        </w:tc>
        <w:tc>
          <w:tcPr>
            <w:tcW w:type="dxa" w:w="9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aragrafo elenco1"/>
              <w:ind w:left="0" w:firstLine="0"/>
              <w:jc w:val="center"/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8"/>
                <w:szCs w:val="28"/>
                <w:rtl w:val="0"/>
                <w:lang w:val="it-IT"/>
              </w:rPr>
              <w:t></w:t>
            </w:r>
          </w:p>
        </w:tc>
        <w:tc>
          <w:tcPr>
            <w:tcW w:type="dxa" w:w="1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aragrafo elenco1"/>
              <w:ind w:left="0" w:firstLine="0"/>
              <w:jc w:val="center"/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8"/>
                <w:szCs w:val="28"/>
                <w:rtl w:val="0"/>
                <w:lang w:val="it-IT"/>
              </w:rPr>
              <w:t></w:t>
            </w:r>
          </w:p>
        </w:tc>
      </w:tr>
      <w:tr>
        <w:tblPrEx>
          <w:shd w:val="clear" w:color="auto" w:fill="ced7e7"/>
        </w:tblPrEx>
        <w:trPr>
          <w:trHeight w:val="510" w:hRule="atLeast"/>
        </w:trPr>
        <w:tc>
          <w:tcPr>
            <w:tcW w:type="dxa" w:w="62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aragrafo elenco1"/>
              <w:numPr>
                <w:ilvl w:val="0"/>
                <w:numId w:val="12"/>
              </w:numPr>
              <w:spacing w:line="240" w:lineRule="auto"/>
              <w:rPr>
                <w:lang w:val="it-IT"/>
              </w:rPr>
            </w:pPr>
            <w:r>
              <w:rPr>
                <w:rtl w:val="0"/>
                <w:lang w:val="it-IT"/>
              </w:rPr>
              <w:t>Recupero nella memoria di nozioni gi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acquisite e comprese nell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esposizione durante le interrogazioni</w:t>
            </w:r>
          </w:p>
        </w:tc>
        <w:tc>
          <w:tcPr>
            <w:tcW w:type="dxa" w:w="13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aragrafo elenco1"/>
              <w:ind w:left="0" w:firstLine="0"/>
              <w:jc w:val="center"/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8"/>
                <w:szCs w:val="28"/>
                <w:rtl w:val="0"/>
                <w:lang w:val="it-IT"/>
              </w:rPr>
              <w:t></w:t>
            </w:r>
          </w:p>
        </w:tc>
        <w:tc>
          <w:tcPr>
            <w:tcW w:type="dxa" w:w="9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aragrafo elenco1"/>
              <w:ind w:left="0" w:firstLine="0"/>
              <w:jc w:val="center"/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8"/>
                <w:szCs w:val="28"/>
                <w:rtl w:val="0"/>
                <w:lang w:val="it-IT"/>
              </w:rPr>
              <w:t></w:t>
            </w:r>
          </w:p>
        </w:tc>
        <w:tc>
          <w:tcPr>
            <w:tcW w:type="dxa" w:w="1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aragrafo elenco1"/>
              <w:ind w:left="0" w:firstLine="0"/>
              <w:jc w:val="center"/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8"/>
                <w:szCs w:val="28"/>
                <w:rtl w:val="0"/>
                <w:lang w:val="it-IT"/>
              </w:rPr>
              <w:t></w:t>
            </w:r>
          </w:p>
        </w:tc>
      </w:tr>
      <w:tr>
        <w:tblPrEx>
          <w:shd w:val="clear" w:color="auto" w:fill="ced7e7"/>
        </w:tblPrEx>
        <w:trPr>
          <w:trHeight w:val="546" w:hRule="atLeast"/>
        </w:trPr>
        <w:tc>
          <w:tcPr>
            <w:tcW w:type="dxa" w:w="62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aragrafo elenco1"/>
              <w:numPr>
                <w:ilvl w:val="0"/>
                <w:numId w:val="13"/>
              </w:numPr>
              <w:rPr>
                <w:lang w:val="it-IT"/>
              </w:rPr>
            </w:pPr>
            <w:r>
              <w:rPr>
                <w:rtl w:val="0"/>
                <w:lang w:val="it-IT"/>
              </w:rPr>
              <w:t>Integrazione di informazioni  (integrazione di pi</w:t>
            </w:r>
            <w:r>
              <w:rPr>
                <w:rtl w:val="0"/>
                <w:lang w:val="it-IT"/>
              </w:rPr>
              <w:t xml:space="preserve">ù </w:t>
            </w:r>
            <w:r>
              <w:rPr>
                <w:rtl w:val="0"/>
                <w:lang w:val="it-IT"/>
              </w:rPr>
              <w:t>informazioni, elaborazione di concetti)</w:t>
            </w:r>
          </w:p>
        </w:tc>
        <w:tc>
          <w:tcPr>
            <w:tcW w:type="dxa" w:w="13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aragrafo elenco1"/>
              <w:ind w:left="0" w:firstLine="0"/>
              <w:jc w:val="center"/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8"/>
                <w:szCs w:val="28"/>
                <w:rtl w:val="0"/>
                <w:lang w:val="it-IT"/>
              </w:rPr>
              <w:t></w:t>
            </w:r>
          </w:p>
        </w:tc>
        <w:tc>
          <w:tcPr>
            <w:tcW w:type="dxa" w:w="9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aragrafo elenco1"/>
              <w:ind w:left="0" w:firstLine="0"/>
              <w:jc w:val="center"/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8"/>
                <w:szCs w:val="28"/>
                <w:rtl w:val="0"/>
                <w:lang w:val="it-IT"/>
              </w:rPr>
              <w:t></w:t>
            </w:r>
          </w:p>
        </w:tc>
        <w:tc>
          <w:tcPr>
            <w:tcW w:type="dxa" w:w="1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aragrafo elenco1"/>
              <w:ind w:left="0" w:firstLine="0"/>
              <w:jc w:val="center"/>
            </w:pP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8"/>
                <w:szCs w:val="28"/>
                <w:rtl w:val="0"/>
                <w:lang w:val="it-IT"/>
              </w:rPr>
              <w:t></w:t>
            </w:r>
          </w:p>
        </w:tc>
      </w:tr>
    </w:tbl>
    <w:p>
      <w:pPr>
        <w:pStyle w:val="Normale"/>
        <w:widowControl w:val="0"/>
        <w:spacing w:line="240" w:lineRule="auto"/>
        <w:ind w:left="216" w:hanging="216"/>
      </w:pPr>
    </w:p>
    <w:p>
      <w:pPr>
        <w:pStyle w:val="Normale"/>
        <w:widowControl w:val="0"/>
        <w:spacing w:line="240" w:lineRule="auto"/>
        <w:ind w:left="108" w:hanging="108"/>
      </w:pPr>
    </w:p>
    <w:tbl>
      <w:tblPr>
        <w:tblW w:w="9889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889"/>
      </w:tblGrid>
      <w:tr>
        <w:tblPrEx>
          <w:shd w:val="clear" w:color="auto" w:fill="ced7e7"/>
        </w:tblPrEx>
        <w:trPr>
          <w:trHeight w:val="1832" w:hRule="atLeast"/>
        </w:trPr>
        <w:tc>
          <w:tcPr>
            <w:tcW w:type="dxa" w:w="988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aragrafo elenco1"/>
              <w:ind w:left="0" w:firstLine="0"/>
              <w:jc w:val="center"/>
              <w:rPr>
                <w:i w:val="1"/>
                <w:iCs w:val="1"/>
                <w:sz w:val="24"/>
                <w:szCs w:val="24"/>
                <w:u w:val="single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0"/>
                <w:iCs w:val="0"/>
                <w:sz w:val="24"/>
                <w:szCs w:val="24"/>
                <w:u w:val="none"/>
                <w:rtl w:val="0"/>
                <w:lang w:val="it-IT"/>
              </w:rPr>
              <w:t>CONSAPEVOLEZZA  DEL PROPRIO MODO DI APPRENDERE</w:t>
            </w:r>
            <w:r>
              <w:rPr>
                <w:rFonts w:ascii="Calibri" w:cs="Calibri" w:hAnsi="Calibri" w:eastAsia="Calibri"/>
                <w:i w:val="0"/>
                <w:iCs w:val="0"/>
                <w:sz w:val="24"/>
                <w:szCs w:val="24"/>
                <w:u w:val="none"/>
                <w:rtl w:val="0"/>
                <w:lang w:val="it-IT"/>
              </w:rPr>
              <w:t xml:space="preserve"> </w:t>
            </w:r>
            <w:r>
              <w:rPr>
                <w:i w:val="1"/>
                <w:iCs w:val="1"/>
                <w:sz w:val="24"/>
                <w:szCs w:val="24"/>
                <w:u w:val="none"/>
                <w:rtl w:val="0"/>
                <w:lang w:val="it-IT"/>
              </w:rPr>
              <w:t>(per la scuola secondaria di 1</w:t>
            </w:r>
            <w:r>
              <w:rPr>
                <w:i w:val="1"/>
                <w:iCs w:val="1"/>
                <w:sz w:val="24"/>
                <w:szCs w:val="24"/>
                <w:u w:val="none"/>
                <w:rtl w:val="0"/>
                <w:lang w:val="it-IT"/>
              </w:rPr>
              <w:t xml:space="preserve">° </w:t>
            </w:r>
            <w:r>
              <w:rPr>
                <w:i w:val="1"/>
                <w:iCs w:val="1"/>
                <w:sz w:val="24"/>
                <w:szCs w:val="24"/>
                <w:u w:val="none"/>
                <w:rtl w:val="0"/>
                <w:lang w:val="it-IT"/>
              </w:rPr>
              <w:t>grado)</w:t>
            </w:r>
          </w:p>
          <w:p>
            <w:pPr>
              <w:pStyle w:val="No Spacing"/>
              <w:tabs>
                <w:tab w:val="left" w:pos="426"/>
                <w:tab w:val="left" w:pos="567"/>
              </w:tabs>
              <w:bidi w:val="0"/>
              <w:spacing w:after="0" w:line="240" w:lineRule="auto"/>
              <w:ind w:left="142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 xml:space="preserve"> 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4"/>
                <w:szCs w:val="24"/>
                <w:rtl w:val="0"/>
                <w:lang w:val="it-IT"/>
              </w:rPr>
              <w:t></w:t>
            </w:r>
            <w:r>
              <w:rPr>
                <w:rtl w:val="0"/>
                <w:lang w:val="it-IT"/>
              </w:rPr>
              <w:t xml:space="preserve">Parziale                  Da sviluppare                  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4"/>
                <w:szCs w:val="24"/>
                <w:rtl w:val="0"/>
                <w:lang w:val="it-IT"/>
              </w:rPr>
              <w:t></w:t>
            </w:r>
            <w:r>
              <w:rPr>
                <w:rtl w:val="0"/>
                <w:lang w:val="it-IT"/>
              </w:rPr>
              <w:t xml:space="preserve">      Da rafforzare              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4"/>
                <w:szCs w:val="24"/>
                <w:rtl w:val="0"/>
                <w:lang w:val="it-IT"/>
              </w:rPr>
              <w:t></w:t>
            </w:r>
            <w:r>
              <w:rPr>
                <w:rtl w:val="0"/>
                <w:lang w:val="it-IT"/>
              </w:rPr>
              <w:t xml:space="preserve">        Adeguata                         </w:t>
            </w:r>
          </w:p>
        </w:tc>
      </w:tr>
    </w:tbl>
    <w:p>
      <w:pPr>
        <w:pStyle w:val="Normale"/>
        <w:widowControl w:val="0"/>
        <w:spacing w:line="240" w:lineRule="auto"/>
        <w:ind w:left="216" w:hanging="216"/>
      </w:pPr>
    </w:p>
    <w:p>
      <w:pPr>
        <w:pStyle w:val="Normale"/>
        <w:widowControl w:val="0"/>
        <w:spacing w:line="240" w:lineRule="auto"/>
        <w:ind w:left="108" w:hanging="108"/>
        <w:rPr>
          <w:rFonts w:ascii="Calibri" w:cs="Calibri" w:hAnsi="Calibri" w:eastAsia="Calibri"/>
          <w:b w:val="1"/>
          <w:bCs w:val="1"/>
          <w:sz w:val="24"/>
          <w:szCs w:val="24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ASPETTI CORRELATI</w:t>
      </w:r>
    </w:p>
    <w:p>
      <w:pPr>
        <w:pStyle w:val="Paragrafo elenco1"/>
        <w:spacing w:after="120" w:line="240" w:lineRule="auto"/>
        <w:ind w:left="3552" w:hanging="3552"/>
        <w:rPr>
          <w:b w:val="1"/>
          <w:bCs w:val="1"/>
          <w:sz w:val="24"/>
          <w:szCs w:val="24"/>
        </w:rPr>
      </w:pPr>
    </w:p>
    <w:p>
      <w:pPr>
        <w:pStyle w:val="Paragrafo elenco1"/>
        <w:spacing w:after="120" w:line="240" w:lineRule="auto"/>
        <w:ind w:left="3552" w:hanging="3552"/>
      </w:pP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TEMPI DI ATTENZIONE:</w:t>
        <w:tab/>
      </w:r>
      <w:r>
        <w:rPr>
          <w:rtl w:val="0"/>
          <w:lang w:val="it-IT"/>
        </w:rPr>
        <w:t>sufficienti/buoni</w:t>
        <w:tab/>
        <w:t>breve termine</w:t>
        <w:tab/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it-IT"/>
        </w:rPr>
        <w:t></w:t>
      </w:r>
      <w:r>
        <w:rPr>
          <w:rtl w:val="0"/>
          <w:lang w:val="it-IT"/>
        </w:rPr>
        <w:t xml:space="preserve"> molto limitati</w:t>
      </w:r>
    </w:p>
    <w:p>
      <w:pPr>
        <w:pStyle w:val="Paragrafo elenco1"/>
        <w:spacing w:after="120" w:line="240" w:lineRule="auto"/>
        <w:ind w:hanging="720"/>
      </w:pP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MOTIVAZIONE:</w:t>
        <w:tab/>
        <w:tab/>
        <w:tab/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it-IT"/>
        </w:rPr>
        <w:t></w:t>
      </w:r>
      <w:r>
        <w:rPr>
          <w:rtl w:val="0"/>
          <w:lang w:val="it-IT"/>
        </w:rPr>
        <w:t>buona</w:t>
        <w:tab/>
        <w:tab/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it-IT"/>
        </w:rPr>
        <w:t></w:t>
      </w:r>
      <w:r>
        <w:rPr>
          <w:rtl w:val="0"/>
          <w:lang w:val="it-IT"/>
        </w:rPr>
        <w:t xml:space="preserve"> </w:t>
        <w:tab/>
        <w:t>sufficiente</w:t>
        <w:tab/>
        <w:tab/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it-IT"/>
        </w:rPr>
        <w:t></w:t>
      </w:r>
      <w:r>
        <w:rPr>
          <w:rFonts w:ascii="Calibri" w:cs="Calibri" w:hAnsi="Calibri" w:eastAsia="Calibri"/>
          <w:b w:val="1"/>
          <w:bCs w:val="1"/>
          <w:rtl w:val="0"/>
          <w:lang w:val="it-IT"/>
        </w:rPr>
        <w:t xml:space="preserve"> </w:t>
      </w:r>
      <w:r>
        <w:rPr>
          <w:rtl w:val="0"/>
          <w:lang w:val="it-IT"/>
        </w:rPr>
        <w:t>scarsa</w:t>
      </w:r>
    </w:p>
    <w:p>
      <w:pPr>
        <w:pStyle w:val="Paragrafo elenco1"/>
        <w:spacing w:after="120" w:line="240" w:lineRule="auto"/>
        <w:ind w:hanging="720"/>
      </w:pP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AUTOSTIMA:</w:t>
      </w:r>
      <w:r>
        <w:rPr>
          <w:sz w:val="24"/>
          <w:szCs w:val="24"/>
          <w:rtl w:val="0"/>
          <w:lang w:val="it-IT"/>
        </w:rPr>
        <w:t xml:space="preserve"> </w:t>
        <w:tab/>
        <w:tab/>
        <w:tab/>
      </w:r>
      <w:r>
        <w:rPr>
          <w:rtl w:val="0"/>
          <w:lang w:val="it-IT"/>
        </w:rPr>
        <w:t>buona</w:t>
        <w:tab/>
        <w:tab/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it-IT"/>
        </w:rPr>
        <w:t></w:t>
      </w:r>
      <w:r>
        <w:rPr>
          <w:rFonts w:ascii="Arial Unicode MS" w:cs="Arial Unicode MS" w:hAnsi="Arial Unicode MS" w:eastAsia="Arial Unicode MS"/>
        </w:rPr>
        <w:tab/>
      </w:r>
      <w:r>
        <w:rPr>
          <w:rtl w:val="0"/>
          <w:lang w:val="it-IT"/>
        </w:rPr>
        <w:t>sufficiente</w:t>
        <w:tab/>
        <w:tab/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it-IT"/>
        </w:rPr>
        <w:t></w:t>
      </w:r>
      <w:r>
        <w:rPr>
          <w:rFonts w:ascii="Arial" w:hAnsi="Arial"/>
          <w:b w:val="1"/>
          <w:bCs w:val="1"/>
          <w:rtl w:val="0"/>
          <w:lang w:val="it-IT"/>
        </w:rPr>
        <w:t xml:space="preserve"> </w:t>
      </w:r>
      <w:r>
        <w:rPr>
          <w:rtl w:val="0"/>
          <w:lang w:val="it-IT"/>
        </w:rPr>
        <w:t>scarsa</w:t>
      </w:r>
    </w:p>
    <w:p>
      <w:pPr>
        <w:pStyle w:val="Paragrafo elenco1"/>
        <w:tabs>
          <w:tab w:val="left" w:pos="770"/>
        </w:tabs>
        <w:spacing w:after="120" w:line="240" w:lineRule="auto"/>
        <w:ind w:hanging="720"/>
      </w:pP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IMPEGNO:</w:t>
        <w:tab/>
        <w:tab/>
        <w:tab/>
        <w:tab/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it-IT"/>
        </w:rPr>
        <w:t></w:t>
      </w:r>
      <w:r>
        <w:rPr>
          <w:rtl w:val="0"/>
          <w:lang w:val="it-IT"/>
        </w:rPr>
        <w:t>buono</w:t>
        <w:tab/>
        <w:tab/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it-IT"/>
        </w:rPr>
        <w:t></w:t>
      </w:r>
      <w:r>
        <w:rPr>
          <w:rFonts w:ascii="Arial Unicode MS" w:cs="Arial Unicode MS" w:hAnsi="Arial Unicode MS" w:eastAsia="Arial Unicode MS"/>
        </w:rPr>
        <w:tab/>
      </w:r>
      <w:r>
        <w:rPr>
          <w:rtl w:val="0"/>
          <w:lang w:val="it-IT"/>
        </w:rPr>
        <w:t>sufficiente</w:t>
        <w:tab/>
        <w:tab/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it-IT"/>
        </w:rPr>
        <w:t></w:t>
      </w:r>
      <w:r>
        <w:rPr>
          <w:rFonts w:ascii="Calibri" w:cs="Calibri" w:hAnsi="Calibri" w:eastAsia="Calibri"/>
          <w:b w:val="1"/>
          <w:bCs w:val="1"/>
          <w:rtl w:val="0"/>
          <w:lang w:val="it-IT"/>
        </w:rPr>
        <w:t xml:space="preserve"> </w:t>
      </w:r>
      <w:r>
        <w:rPr>
          <w:rtl w:val="0"/>
          <w:lang w:val="it-IT"/>
        </w:rPr>
        <w:t>scarso</w:t>
      </w:r>
    </w:p>
    <w:p>
      <w:pPr>
        <w:pStyle w:val="Paragrafo elenco1"/>
        <w:spacing w:after="120" w:line="240" w:lineRule="auto"/>
        <w:ind w:hanging="720"/>
      </w:pP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AUTONOMIA SCOLASTICA:</w:t>
        <w:tab/>
      </w:r>
      <w:r>
        <w:rPr>
          <w:rtl w:val="0"/>
          <w:lang w:val="it-IT"/>
        </w:rPr>
        <w:t>buona</w:t>
        <w:tab/>
        <w:tab/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it-IT"/>
        </w:rPr>
        <w:t></w:t>
      </w:r>
      <w:r>
        <w:rPr>
          <w:rtl w:val="0"/>
          <w:lang w:val="it-IT"/>
        </w:rPr>
        <w:t xml:space="preserve"> </w:t>
        <w:tab/>
        <w:t>sufficiente</w:t>
        <w:tab/>
        <w:tab/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it-IT"/>
        </w:rPr>
        <w:t></w:t>
      </w:r>
      <w:r>
        <w:rPr>
          <w:rFonts w:ascii="Calibri" w:cs="Calibri" w:hAnsi="Calibri" w:eastAsia="Calibri"/>
          <w:b w:val="1"/>
          <w:bCs w:val="1"/>
          <w:rtl w:val="0"/>
          <w:lang w:val="it-IT"/>
        </w:rPr>
        <w:t xml:space="preserve"> </w:t>
      </w:r>
      <w:r>
        <w:rPr>
          <w:rtl w:val="0"/>
          <w:lang w:val="it-IT"/>
        </w:rPr>
        <w:t>scarsa</w:t>
      </w:r>
    </w:p>
    <w:p>
      <w:pPr>
        <w:pStyle w:val="Paragrafo elenco1"/>
        <w:tabs>
          <w:tab w:val="left" w:pos="4504"/>
        </w:tabs>
        <w:spacing w:after="0" w:line="240" w:lineRule="auto"/>
        <w:ind w:left="0" w:firstLine="0"/>
      </w:pP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 xml:space="preserve">RAPPORTI COI COMPAGNI:         </w:t>
      </w:r>
      <w:r>
        <w:rPr>
          <w:rtl w:val="0"/>
          <w:lang w:val="it-IT"/>
        </w:rPr>
        <w:t xml:space="preserve">positivi               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it-IT"/>
        </w:rPr>
        <w:t></w:t>
      </w:r>
      <w:r>
        <w:rPr>
          <w:rtl w:val="0"/>
          <w:lang w:val="it-IT"/>
        </w:rPr>
        <w:t xml:space="preserve">selettivi       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it-IT"/>
        </w:rPr>
        <w:t></w:t>
      </w:r>
      <w:r>
        <w:rPr>
          <w:rFonts w:ascii="Calibri" w:cs="Calibri" w:hAnsi="Calibri" w:eastAsia="Calibri"/>
          <w:b w:val="1"/>
          <w:bCs w:val="1"/>
          <w:rtl w:val="0"/>
          <w:lang w:val="it-IT"/>
        </w:rPr>
        <w:t xml:space="preserve"> </w:t>
        <w:tab/>
      </w:r>
      <w:r>
        <w:rPr>
          <w:rtl w:val="0"/>
          <w:lang w:val="it-IT"/>
        </w:rPr>
        <w:t>oppositivit</w:t>
      </w:r>
      <w:r>
        <w:rPr>
          <w:rtl w:val="0"/>
          <w:lang w:val="it-IT"/>
        </w:rPr>
        <w:t>à</w:t>
      </w:r>
      <w:r>
        <w:rPr>
          <w:rtl w:val="0"/>
          <w:lang w:val="it-IT"/>
        </w:rPr>
        <w:t>/</w:t>
        <w:tab/>
        <w:tab/>
        <w:tab/>
        <w:tab/>
        <w:tab/>
        <w:tab/>
        <w:tab/>
        <w:t>indifferenza</w:t>
      </w:r>
    </w:p>
    <w:p>
      <w:pPr>
        <w:pStyle w:val="Paragrafo elenco1"/>
        <w:tabs>
          <w:tab w:val="left" w:pos="4504"/>
        </w:tabs>
        <w:spacing w:after="0" w:line="240" w:lineRule="auto"/>
        <w:ind w:left="0" w:firstLine="0"/>
      </w:pP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 xml:space="preserve">RAPPORTI CON GLI ADULTI:       </w:t>
      </w:r>
      <w:r>
        <w:rPr>
          <w:rtl w:val="0"/>
          <w:lang w:val="it-IT"/>
        </w:rPr>
        <w:t xml:space="preserve">positivi               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it-IT"/>
        </w:rPr>
        <w:t></w:t>
      </w:r>
      <w:r>
        <w:rPr>
          <w:rtl w:val="0"/>
          <w:lang w:val="it-IT"/>
        </w:rPr>
        <w:t xml:space="preserve">selettivi       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it-IT"/>
        </w:rPr>
        <w:t></w:t>
      </w:r>
      <w:r>
        <w:rPr>
          <w:rFonts w:ascii="Calibri" w:cs="Calibri" w:hAnsi="Calibri" w:eastAsia="Calibri"/>
          <w:b w:val="1"/>
          <w:bCs w:val="1"/>
          <w:rtl w:val="0"/>
          <w:lang w:val="it-IT"/>
        </w:rPr>
        <w:t xml:space="preserve"> </w:t>
        <w:tab/>
      </w:r>
      <w:r>
        <w:rPr>
          <w:rtl w:val="0"/>
          <w:lang w:val="it-IT"/>
        </w:rPr>
        <w:t>oppositivit</w:t>
      </w:r>
      <w:r>
        <w:rPr>
          <w:rtl w:val="0"/>
          <w:lang w:val="it-IT"/>
        </w:rPr>
        <w:t>à</w:t>
      </w:r>
      <w:r>
        <w:rPr>
          <w:rtl w:val="0"/>
          <w:lang w:val="it-IT"/>
        </w:rPr>
        <w:t>/</w:t>
        <w:tab/>
        <w:tab/>
        <w:tab/>
        <w:tab/>
        <w:tab/>
        <w:tab/>
        <w:tab/>
        <w:t>indifferenza</w:t>
      </w:r>
    </w:p>
    <w:p>
      <w:pPr>
        <w:pStyle w:val="Paragrafo elenco1"/>
        <w:tabs>
          <w:tab w:val="left" w:pos="4504"/>
        </w:tabs>
        <w:spacing w:after="0" w:line="240" w:lineRule="auto"/>
        <w:ind w:left="0" w:firstLine="0"/>
        <w:rPr>
          <w:rFonts w:ascii="Calibri" w:cs="Calibri" w:hAnsi="Calibri" w:eastAsia="Calibri"/>
          <w:b w:val="1"/>
          <w:bCs w:val="1"/>
          <w:sz w:val="24"/>
          <w:szCs w:val="24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ACCETTA L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’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 xml:space="preserve">UTILIZZO DI STRUMENTI COMPENSATIVI NON INFORMATICI          </w:t>
      </w:r>
    </w:p>
    <w:p>
      <w:pPr>
        <w:pStyle w:val="Paragrafo elenco1"/>
        <w:tabs>
          <w:tab w:val="left" w:pos="4504"/>
        </w:tabs>
        <w:spacing w:after="0" w:line="240" w:lineRule="auto"/>
        <w:ind w:left="0" w:firstLine="0"/>
        <w:rPr>
          <w:sz w:val="24"/>
          <w:szCs w:val="24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it-IT"/>
        </w:rPr>
        <w:t></w:t>
      </w:r>
      <w:r>
        <w:rPr>
          <w:rtl w:val="0"/>
          <w:lang w:val="it-IT"/>
        </w:rPr>
        <w:t xml:space="preserve"> </w:t>
      </w:r>
      <w:r>
        <w:rPr>
          <w:rFonts w:ascii="Calibri" w:cs="Calibri" w:hAnsi="Calibri" w:eastAsia="Calibri"/>
          <w:b w:val="1"/>
          <w:bCs w:val="1"/>
          <w:rtl w:val="0"/>
          <w:lang w:val="it-IT"/>
        </w:rPr>
        <w:t xml:space="preserve">  </w:t>
      </w:r>
      <w:r>
        <w:rPr>
          <w:rtl w:val="0"/>
          <w:lang w:val="it-IT"/>
        </w:rPr>
        <w:t>S</w:t>
      </w:r>
      <w:r>
        <w:rPr>
          <w:rtl w:val="0"/>
          <w:lang w:val="it-IT"/>
        </w:rPr>
        <w:t xml:space="preserve">ì             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it-IT"/>
        </w:rPr>
        <w:t></w:t>
      </w:r>
      <w:r>
        <w:rPr>
          <w:rtl w:val="0"/>
          <w:lang w:val="it-IT"/>
        </w:rPr>
        <w:t xml:space="preserve"> In parte </w:t>
      </w:r>
      <w:r>
        <w:rPr>
          <w:rFonts w:ascii="Calibri" w:cs="Calibri" w:hAnsi="Calibri" w:eastAsia="Calibri"/>
          <w:b w:val="1"/>
          <w:bCs w:val="1"/>
          <w:rtl w:val="0"/>
          <w:lang w:val="it-IT"/>
        </w:rPr>
        <w:t xml:space="preserve"> </w:t>
      </w:r>
      <w:r>
        <w:rPr>
          <w:rtl w:val="0"/>
          <w:lang w:val="it-IT"/>
        </w:rPr>
        <w:t xml:space="preserve">     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it-IT"/>
        </w:rPr>
        <w:t></w:t>
      </w:r>
      <w:r>
        <w:rPr>
          <w:rtl w:val="0"/>
          <w:lang w:val="it-IT"/>
        </w:rPr>
        <w:t xml:space="preserve">  </w:t>
      </w:r>
      <w:r>
        <w:rPr>
          <w:rFonts w:ascii="Calibri" w:cs="Calibri" w:hAnsi="Calibri" w:eastAsia="Calibri"/>
          <w:b w:val="1"/>
          <w:bCs w:val="1"/>
          <w:rtl w:val="0"/>
          <w:lang w:val="it-IT"/>
        </w:rPr>
        <w:t xml:space="preserve">  </w:t>
      </w:r>
      <w:r>
        <w:rPr>
          <w:rtl w:val="0"/>
          <w:lang w:val="it-IT"/>
        </w:rPr>
        <w:t xml:space="preserve"> No</w:t>
      </w:r>
    </w:p>
    <w:p>
      <w:pPr>
        <w:pStyle w:val="Paragrafo elenco1"/>
        <w:tabs>
          <w:tab w:val="left" w:pos="4504"/>
        </w:tabs>
        <w:spacing w:after="0" w:line="240" w:lineRule="auto"/>
        <w:ind w:left="0" w:firstLine="0"/>
        <w:rPr>
          <w:rFonts w:ascii="Calibri" w:cs="Calibri" w:hAnsi="Calibri" w:eastAsia="Calibri"/>
          <w:b w:val="1"/>
          <w:bCs w:val="1"/>
          <w:sz w:val="24"/>
          <w:szCs w:val="24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ACCETTA L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’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 xml:space="preserve">UTILIZZO DI STRUMENTI COMPENSATIVI INFORMATICI                 </w:t>
      </w:r>
    </w:p>
    <w:p>
      <w:pPr>
        <w:pStyle w:val="Paragrafo elenco1"/>
        <w:tabs>
          <w:tab w:val="left" w:pos="4504"/>
        </w:tabs>
        <w:spacing w:after="0" w:line="240" w:lineRule="auto"/>
        <w:ind w:left="0" w:firstLine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it-IT"/>
        </w:rPr>
        <w:t></w:t>
      </w:r>
      <w:r>
        <w:rPr>
          <w:rtl w:val="0"/>
          <w:lang w:val="it-IT"/>
        </w:rPr>
        <w:t xml:space="preserve"> </w:t>
      </w:r>
      <w:r>
        <w:rPr>
          <w:rFonts w:ascii="Calibri" w:cs="Calibri" w:hAnsi="Calibri" w:eastAsia="Calibri"/>
          <w:b w:val="1"/>
          <w:bCs w:val="1"/>
          <w:rtl w:val="0"/>
          <w:lang w:val="it-IT"/>
        </w:rPr>
        <w:t xml:space="preserve">  </w:t>
      </w:r>
      <w:r>
        <w:rPr>
          <w:rtl w:val="0"/>
          <w:lang w:val="it-IT"/>
        </w:rPr>
        <w:t>S</w:t>
      </w:r>
      <w:r>
        <w:rPr>
          <w:rtl w:val="0"/>
          <w:lang w:val="it-IT"/>
        </w:rPr>
        <w:t xml:space="preserve">ì             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it-IT"/>
        </w:rPr>
        <w:t></w:t>
      </w:r>
      <w:r>
        <w:rPr>
          <w:rtl w:val="0"/>
          <w:lang w:val="it-IT"/>
        </w:rPr>
        <w:t xml:space="preserve"> In parte </w:t>
      </w:r>
      <w:r>
        <w:rPr>
          <w:rFonts w:ascii="Calibri" w:cs="Calibri" w:hAnsi="Calibri" w:eastAsia="Calibri"/>
          <w:b w:val="1"/>
          <w:bCs w:val="1"/>
          <w:rtl w:val="0"/>
          <w:lang w:val="it-IT"/>
        </w:rPr>
        <w:t xml:space="preserve"> </w:t>
      </w:r>
      <w:r>
        <w:rPr>
          <w:rtl w:val="0"/>
          <w:lang w:val="it-IT"/>
        </w:rPr>
        <w:t xml:space="preserve">        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  <w:lang w:val="it-IT"/>
        </w:rPr>
        <w:t></w:t>
      </w:r>
      <w:r>
        <w:rPr>
          <w:rtl w:val="0"/>
          <w:lang w:val="it-IT"/>
        </w:rPr>
        <w:t xml:space="preserve">  </w:t>
      </w:r>
      <w:r>
        <w:rPr>
          <w:rFonts w:ascii="Calibri" w:cs="Calibri" w:hAnsi="Calibri" w:eastAsia="Calibri"/>
          <w:b w:val="1"/>
          <w:bCs w:val="1"/>
          <w:rtl w:val="0"/>
          <w:lang w:val="it-IT"/>
        </w:rPr>
        <w:t xml:space="preserve">  </w:t>
      </w:r>
      <w:r>
        <w:rPr>
          <w:rtl w:val="0"/>
          <w:lang w:val="it-IT"/>
        </w:rPr>
        <w:t xml:space="preserve"> No</w:t>
      </w:r>
    </w:p>
    <w:p>
      <w:pPr>
        <w:pStyle w:val="Paragrafo elenco1"/>
        <w:widowControl w:val="0"/>
        <w:spacing w:after="120" w:line="240" w:lineRule="auto"/>
        <w:ind w:left="108" w:hanging="108"/>
      </w:pPr>
    </w:p>
    <w:p>
      <w:pPr>
        <w:pStyle w:val="Paragrafo elenco1"/>
        <w:widowControl w:val="0"/>
        <w:spacing w:after="120" w:line="240" w:lineRule="auto"/>
        <w:ind w:left="0" w:firstLine="0"/>
      </w:pPr>
    </w:p>
    <w:p>
      <w:pPr>
        <w:pStyle w:val="Paragrafo elenco1"/>
        <w:tabs>
          <w:tab w:val="left" w:pos="4253"/>
        </w:tabs>
        <w:spacing w:after="120" w:line="240" w:lineRule="auto"/>
        <w:ind w:left="0" w:firstLine="0"/>
        <w:rPr>
          <w:b w:val="1"/>
          <w:bCs w:val="1"/>
          <w:sz w:val="24"/>
          <w:szCs w:val="24"/>
        </w:rPr>
      </w:pPr>
    </w:p>
    <w:p>
      <w:pPr>
        <w:pStyle w:val="Paragrafo elenco1"/>
        <w:tabs>
          <w:tab w:val="left" w:pos="4253"/>
        </w:tabs>
        <w:spacing w:after="120" w:line="240" w:lineRule="auto"/>
        <w:ind w:left="0" w:firstLine="0"/>
        <w:rPr>
          <w:b w:val="1"/>
          <w:bCs w:val="1"/>
          <w:sz w:val="24"/>
          <w:szCs w:val="24"/>
        </w:rPr>
      </w:pPr>
    </w:p>
    <w:p>
      <w:pPr>
        <w:pStyle w:val="Paragrafo elenco1"/>
        <w:tabs>
          <w:tab w:val="left" w:pos="4253"/>
        </w:tabs>
        <w:spacing w:after="120" w:line="240" w:lineRule="auto"/>
        <w:ind w:left="0" w:firstLine="0"/>
        <w:jc w:val="center"/>
        <w:rPr>
          <w:b w:val="1"/>
          <w:bCs w:val="1"/>
          <w:sz w:val="24"/>
          <w:szCs w:val="24"/>
        </w:rPr>
      </w:pPr>
    </w:p>
    <w:p>
      <w:pPr>
        <w:pStyle w:val="Paragrafo elenco1"/>
        <w:tabs>
          <w:tab w:val="left" w:pos="4253"/>
        </w:tabs>
        <w:spacing w:after="120" w:line="240" w:lineRule="auto"/>
        <w:ind w:left="0" w:firstLine="0"/>
        <w:jc w:val="center"/>
        <w:rPr>
          <w:rFonts w:ascii="Calibri" w:cs="Calibri" w:hAnsi="Calibri" w:eastAsia="Calibri"/>
          <w:b w:val="1"/>
          <w:bCs w:val="1"/>
          <w:sz w:val="24"/>
          <w:szCs w:val="24"/>
        </w:rPr>
      </w:pPr>
      <w:r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1002664</wp:posOffset>
            </wp:positionH>
            <wp:positionV relativeFrom="page">
              <wp:posOffset>291465</wp:posOffset>
            </wp:positionV>
            <wp:extent cx="857250" cy="857250"/>
            <wp:effectExtent l="111555" t="111555" r="111555" b="111555"/>
            <wp:wrapNone/>
            <wp:docPr id="1073741830" name="officeArt object" descr="image2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image2.jpeg" descr="image2.jpe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 rot="1081013">
                      <a:off x="0" y="0"/>
                      <a:ext cx="857250" cy="857250"/>
                    </a:xfrm>
                    <a:prstGeom prst="rect">
                      <a:avLst/>
                    </a:prstGeom>
                    <a:ln w="6350" cap="flat">
                      <a:solidFill>
                        <a:srgbClr val="000000"/>
                      </a:solidFill>
                      <a:prstDash val="solid"/>
                      <a:round/>
                    </a:ln>
                    <a:effectLst/>
                  </pic:spPr>
                </pic:pic>
              </a:graphicData>
            </a:graphic>
          </wp:anchor>
        </w:drawing>
      </w:r>
    </w:p>
    <w:tbl>
      <w:tblPr>
        <w:tblW w:w="9778" w:type="dxa"/>
        <w:jc w:val="center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778"/>
      </w:tblGrid>
      <w:tr>
        <w:tblPrEx>
          <w:shd w:val="clear" w:color="auto" w:fill="ced7e7"/>
        </w:tblPrEx>
        <w:trPr>
          <w:trHeight w:val="5690" w:hRule="atLeast"/>
        </w:trPr>
        <w:tc>
          <w:tcPr>
            <w:tcW w:type="dxa" w:w="9778"/>
            <w:tcBorders>
              <w:top w:val="single" w:color="000000" w:sz="12" w:space="0" w:shadow="0" w:frame="0"/>
              <w:left w:val="single" w:color="000000" w:sz="12" w:space="0" w:shadow="0" w:frame="0"/>
              <w:bottom w:val="single" w:color="000000" w:sz="12" w:space="0" w:shadow="0" w:frame="0"/>
              <w:right w:val="single" w:color="000000" w:sz="12" w:space="0" w:shadow="0" w:frame="0"/>
            </w:tcBorders>
            <w:shd w:val="clear" w:color="auto" w:fill="auto"/>
            <w:tcMar>
              <w:top w:type="dxa" w:w="80"/>
              <w:left w:type="dxa" w:w="222"/>
              <w:bottom w:type="dxa" w:w="80"/>
              <w:right w:type="dxa" w:w="80"/>
            </w:tcMar>
            <w:vAlign w:val="top"/>
          </w:tcPr>
          <w:p>
            <w:pPr>
              <w:pStyle w:val="Paragrafo elenco1"/>
              <w:spacing w:line="240" w:lineRule="auto"/>
              <w:ind w:left="142" w:firstLine="0"/>
              <w:rPr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Paragrafo elenco1"/>
              <w:bidi w:val="0"/>
              <w:spacing w:line="240" w:lineRule="auto"/>
              <w:ind w:left="142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24"/>
                <w:szCs w:val="24"/>
                <w:u w:val="single"/>
                <w:rtl w:val="0"/>
                <w:lang w:val="it-IT"/>
              </w:rPr>
              <w:t>PUNTI DI FORZA</w:t>
            </w:r>
            <w:r>
              <w:rPr>
                <w:sz w:val="24"/>
                <w:szCs w:val="24"/>
                <w:rtl w:val="0"/>
                <w:lang w:val="it-IT"/>
              </w:rPr>
              <w:t xml:space="preserve"> (interessi, predisposizioni, abilit</w:t>
            </w:r>
            <w:r>
              <w:rPr>
                <w:sz w:val="24"/>
                <w:szCs w:val="24"/>
                <w:rtl w:val="0"/>
                <w:lang w:val="it-IT"/>
              </w:rPr>
              <w:t xml:space="preserve">à </w:t>
            </w:r>
            <w:r>
              <w:rPr>
                <w:sz w:val="24"/>
                <w:szCs w:val="24"/>
                <w:rtl w:val="0"/>
                <w:lang w:val="it-IT"/>
              </w:rPr>
              <w:t>particolari in determinate aree disciplinari):</w:t>
            </w:r>
          </w:p>
        </w:tc>
      </w:tr>
    </w:tbl>
    <w:p>
      <w:pPr>
        <w:pStyle w:val="Paragrafo elenco1"/>
        <w:widowControl w:val="0"/>
        <w:tabs>
          <w:tab w:val="left" w:pos="4253"/>
        </w:tabs>
        <w:spacing w:after="120" w:line="240" w:lineRule="auto"/>
        <w:ind w:left="216" w:hanging="216"/>
        <w:jc w:val="center"/>
        <w:rPr>
          <w:rFonts w:ascii="Calibri" w:cs="Calibri" w:hAnsi="Calibri" w:eastAsia="Calibri"/>
          <w:b w:val="1"/>
          <w:bCs w:val="1"/>
          <w:sz w:val="24"/>
          <w:szCs w:val="24"/>
        </w:rPr>
      </w:pPr>
    </w:p>
    <w:p>
      <w:pPr>
        <w:pStyle w:val="Paragrafo elenco1"/>
        <w:widowControl w:val="0"/>
        <w:tabs>
          <w:tab w:val="left" w:pos="4253"/>
        </w:tabs>
        <w:spacing w:after="120" w:line="240" w:lineRule="auto"/>
        <w:ind w:left="108" w:hanging="108"/>
        <w:jc w:val="center"/>
        <w:rPr>
          <w:b w:val="1"/>
          <w:bCs w:val="1"/>
          <w:sz w:val="24"/>
          <w:szCs w:val="24"/>
        </w:rPr>
      </w:pPr>
    </w:p>
    <w:p>
      <w:pPr>
        <w:pStyle w:val="Paragrafo elenco1"/>
        <w:widowControl w:val="0"/>
        <w:tabs>
          <w:tab w:val="left" w:pos="4253"/>
        </w:tabs>
        <w:spacing w:after="120" w:line="240" w:lineRule="auto"/>
        <w:ind w:left="0" w:firstLine="0"/>
        <w:jc w:val="center"/>
        <w:rPr>
          <w:b w:val="1"/>
          <w:bCs w:val="1"/>
          <w:sz w:val="24"/>
          <w:szCs w:val="24"/>
        </w:rPr>
      </w:pPr>
    </w:p>
    <w:p>
      <w:pPr>
        <w:pStyle w:val="Paragrafo elenco1"/>
        <w:tabs>
          <w:tab w:val="left" w:pos="4253"/>
        </w:tabs>
        <w:spacing w:after="120" w:line="240" w:lineRule="auto"/>
        <w:ind w:left="0" w:firstLine="0"/>
        <w:rPr>
          <w:b w:val="1"/>
          <w:bCs w:val="1"/>
          <w:sz w:val="24"/>
          <w:szCs w:val="24"/>
        </w:rPr>
      </w:pPr>
    </w:p>
    <w:p>
      <w:pPr>
        <w:pStyle w:val="Paragrafo elenco1"/>
        <w:tabs>
          <w:tab w:val="left" w:pos="4253"/>
        </w:tabs>
        <w:spacing w:after="120" w:line="240" w:lineRule="auto"/>
        <w:ind w:left="0" w:firstLine="0"/>
        <w:rPr>
          <w:rFonts w:ascii="Calibri" w:cs="Calibri" w:hAnsi="Calibri" w:eastAsia="Calibri"/>
          <w:b w:val="1"/>
          <w:bCs w:val="1"/>
          <w:sz w:val="24"/>
          <w:szCs w:val="24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Eventuali altre osservazioni da parte della famiglia:</w:t>
      </w:r>
    </w:p>
    <w:p>
      <w:pPr>
        <w:pStyle w:val="Paragrafo elenco1"/>
        <w:tabs>
          <w:tab w:val="left" w:pos="4253"/>
        </w:tabs>
        <w:spacing w:after="120" w:line="240" w:lineRule="auto"/>
        <w:ind w:left="0" w:firstLine="0"/>
        <w:rPr>
          <w:sz w:val="24"/>
          <w:szCs w:val="24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………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..</w:t>
      </w:r>
    </w:p>
    <w:p>
      <w:pPr>
        <w:pStyle w:val="Paragrafo elenco1"/>
        <w:pageBreakBefore w:val="1"/>
        <w:tabs>
          <w:tab w:val="left" w:pos="2200"/>
        </w:tabs>
        <w:spacing w:line="240" w:lineRule="auto"/>
        <w:ind w:left="0" w:firstLine="0"/>
        <w:rPr>
          <w:rFonts w:ascii="Calibri" w:cs="Calibri" w:hAnsi="Calibri" w:eastAsia="Calibri"/>
          <w:b w:val="1"/>
          <w:bCs w:val="1"/>
          <w:sz w:val="28"/>
          <w:szCs w:val="28"/>
          <w:u w:val="single"/>
        </w:rPr>
      </w:pPr>
      <w:r>
        <w:rPr>
          <w:rFonts w:ascii="Calibri" w:cs="Calibri" w:hAnsi="Calibri" w:eastAsia="Calibri"/>
          <w:b w:val="1"/>
          <w:bCs w:val="1"/>
          <w:sz w:val="28"/>
          <w:szCs w:val="28"/>
          <w:u w:val="single"/>
          <w:rtl w:val="0"/>
          <w:lang w:val="it-IT"/>
        </w:rPr>
        <w:t xml:space="preserve">B - STRATEGIE METODOLOGICHE E DIDATTICHE </w:t>
      </w:r>
    </w:p>
    <w:p>
      <w:pPr>
        <w:pStyle w:val="No Spacing"/>
        <w:tabs>
          <w:tab w:val="left" w:pos="426"/>
          <w:tab w:val="left" w:pos="567"/>
        </w:tabs>
        <w:rPr>
          <w:rFonts w:ascii="Calibri" w:cs="Calibri" w:hAnsi="Calibri" w:eastAsia="Calibri"/>
          <w:b w:val="1"/>
          <w:bCs w:val="1"/>
          <w:sz w:val="24"/>
          <w:szCs w:val="24"/>
        </w:rPr>
      </w:pPr>
      <w:r>
        <w:rPr>
          <w:sz w:val="20"/>
          <w:szCs w:val="20"/>
          <w:rtl w:val="0"/>
          <w:lang w:val="it-IT"/>
        </w:rPr>
        <w:t>(ATTIVITA</w:t>
      </w:r>
      <w:r>
        <w:rPr>
          <w:sz w:val="20"/>
          <w:szCs w:val="20"/>
          <w:rtl w:val="0"/>
          <w:lang w:val="it-IT"/>
        </w:rPr>
        <w:t xml:space="preserve">’ </w:t>
      </w:r>
      <w:r>
        <w:rPr>
          <w:sz w:val="20"/>
          <w:szCs w:val="20"/>
          <w:rtl w:val="0"/>
          <w:lang w:val="it-IT"/>
        </w:rPr>
        <w:t>DIDATTICHE INDIVIDUALIZZATE E PERSONALIZZATE)</w:t>
      </w:r>
    </w:p>
    <w:p>
      <w:pPr>
        <w:pStyle w:val="No Spacing"/>
        <w:tabs>
          <w:tab w:val="left" w:pos="426"/>
          <w:tab w:val="left" w:pos="567"/>
        </w:tabs>
      </w:pPr>
      <w:r>
        <w:rPr>
          <w:rtl w:val="0"/>
          <w:lang w:val="it-IT"/>
        </w:rPr>
        <w:t>Indicare, tra le seguenti, solamente quelle prioritarie per 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anno scolastico in corso:</w:t>
      </w:r>
    </w:p>
    <w:p>
      <w:pPr>
        <w:pStyle w:val="Normale"/>
        <w:spacing w:after="0" w:line="240" w:lineRule="auto"/>
        <w:rPr>
          <w:i w:val="1"/>
          <w:iCs w:val="1"/>
        </w:rPr>
      </w:pPr>
    </w:p>
    <w:p>
      <w:pPr>
        <w:pStyle w:val="No Spacing"/>
        <w:numPr>
          <w:ilvl w:val="0"/>
          <w:numId w:val="15"/>
        </w:numPr>
        <w:rPr>
          <w:lang w:val="it-IT"/>
        </w:rPr>
      </w:pPr>
      <w:r>
        <w:rPr>
          <w:rtl w:val="0"/>
          <w:lang w:val="it-IT"/>
        </w:rPr>
        <w:t>Incoraggiare 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apprendimento collaborativo favorendo le attivit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>in piccoli gruppi</w:t>
      </w:r>
    </w:p>
    <w:p>
      <w:pPr>
        <w:pStyle w:val="No Spacing"/>
        <w:numPr>
          <w:ilvl w:val="0"/>
          <w:numId w:val="15"/>
        </w:numPr>
        <w:rPr>
          <w:lang w:val="it-IT"/>
        </w:rPr>
      </w:pPr>
      <w:r>
        <w:rPr>
          <w:rtl w:val="0"/>
          <w:lang w:val="it-IT"/>
        </w:rPr>
        <w:t>Predisporre azioni di tutoraggio  (pear tutoring)</w:t>
      </w:r>
    </w:p>
    <w:p>
      <w:pPr>
        <w:pStyle w:val="No Spacing"/>
        <w:numPr>
          <w:ilvl w:val="0"/>
          <w:numId w:val="15"/>
        </w:numPr>
        <w:rPr>
          <w:lang w:val="it-IT"/>
        </w:rPr>
      </w:pPr>
      <w:r>
        <w:rPr>
          <w:rtl w:val="0"/>
          <w:lang w:val="it-IT"/>
        </w:rPr>
        <w:t>Sostenere e promuovere un approccio strategico nello studio utilizzando mediatori didattici facilitanti 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apprendimento (immagini, schemi, mappe, video..)</w:t>
      </w:r>
    </w:p>
    <w:p>
      <w:pPr>
        <w:pStyle w:val="No Spacing"/>
        <w:numPr>
          <w:ilvl w:val="0"/>
          <w:numId w:val="15"/>
        </w:numPr>
        <w:rPr>
          <w:lang w:val="it-IT"/>
        </w:rPr>
      </w:pPr>
      <w:r>
        <w:rPr>
          <w:rtl w:val="0"/>
          <w:lang w:val="it-IT"/>
        </w:rPr>
        <w:t>Insegnare 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uso di dispositivi extratestuali per lo studio (titolo, paragrafi, immagini..)</w:t>
      </w:r>
    </w:p>
    <w:p>
      <w:pPr>
        <w:pStyle w:val="No Spacing"/>
        <w:numPr>
          <w:ilvl w:val="0"/>
          <w:numId w:val="15"/>
        </w:numPr>
        <w:rPr>
          <w:lang w:val="it-IT"/>
        </w:rPr>
      </w:pPr>
      <w:r>
        <w:rPr>
          <w:rtl w:val="0"/>
          <w:lang w:val="it-IT"/>
        </w:rPr>
        <w:t>Sollecitare collegamenti fra le nuove informazioni e quelle gi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>acquisite ogni volta che si inizia un nuovo argomento di studio</w:t>
      </w:r>
    </w:p>
    <w:p>
      <w:pPr>
        <w:pStyle w:val="No Spacing"/>
        <w:numPr>
          <w:ilvl w:val="0"/>
          <w:numId w:val="15"/>
        </w:numPr>
        <w:rPr>
          <w:lang w:val="it-IT"/>
        </w:rPr>
      </w:pPr>
      <w:r>
        <w:rPr>
          <w:rtl w:val="0"/>
          <w:lang w:val="it-IT"/>
        </w:rPr>
        <w:t>Promuovere inferenze, integrazioni e collegamenti tra le conoscenze e  le discipline</w:t>
      </w:r>
    </w:p>
    <w:p>
      <w:pPr>
        <w:pStyle w:val="No Spacing"/>
        <w:numPr>
          <w:ilvl w:val="0"/>
          <w:numId w:val="15"/>
        </w:numPr>
        <w:rPr>
          <w:lang w:val="it-IT"/>
        </w:rPr>
      </w:pPr>
      <w:r>
        <w:rPr>
          <w:rtl w:val="0"/>
          <w:lang w:val="it-IT"/>
        </w:rPr>
        <w:t xml:space="preserve">Dividere gli obiettivi di un compito in </w:t>
      </w:r>
      <w:r>
        <w:rPr>
          <w:rtl w:val="0"/>
          <w:lang w:val="it-IT"/>
        </w:rPr>
        <w:t>“</w:t>
      </w:r>
      <w:r>
        <w:rPr>
          <w:rtl w:val="0"/>
          <w:lang w:val="it-IT"/>
        </w:rPr>
        <w:t>sotto obiettivi</w:t>
      </w:r>
      <w:r>
        <w:rPr>
          <w:rtl w:val="0"/>
          <w:lang w:val="it-IT"/>
        </w:rPr>
        <w:t>”</w:t>
      </w:r>
    </w:p>
    <w:p>
      <w:pPr>
        <w:pStyle w:val="No Spacing"/>
        <w:numPr>
          <w:ilvl w:val="0"/>
          <w:numId w:val="15"/>
        </w:numPr>
        <w:rPr>
          <w:lang w:val="it-IT"/>
        </w:rPr>
      </w:pPr>
      <w:r>
        <w:rPr>
          <w:rtl w:val="0"/>
          <w:lang w:val="it-IT"/>
        </w:rPr>
        <w:t>Offrire anticipatamente schemi grafici relativi all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argomento di studio, per orientare 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alunno nella discriminazione delle informazioni essenziali</w:t>
      </w:r>
    </w:p>
    <w:p>
      <w:pPr>
        <w:pStyle w:val="No Spacing"/>
        <w:numPr>
          <w:ilvl w:val="0"/>
          <w:numId w:val="15"/>
        </w:numPr>
        <w:rPr>
          <w:lang w:val="it-IT"/>
        </w:rPr>
      </w:pPr>
      <w:r>
        <w:rPr>
          <w:rtl w:val="0"/>
          <w:lang w:val="it-IT"/>
        </w:rPr>
        <w:t>Privilegiare 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apprendimento esperienziale e laboratoriale per favorire 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operativit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>e allo stesso tempo il dialogo, la riflessione su quello che si fa</w:t>
      </w:r>
    </w:p>
    <w:p>
      <w:pPr>
        <w:pStyle w:val="No Spacing"/>
        <w:numPr>
          <w:ilvl w:val="0"/>
          <w:numId w:val="15"/>
        </w:numPr>
        <w:rPr>
          <w:lang w:val="it-IT"/>
        </w:rPr>
      </w:pPr>
      <w:r>
        <w:rPr>
          <w:rtl w:val="0"/>
          <w:lang w:val="it-IT"/>
        </w:rPr>
        <w:t>Sviluppare processi di autovalutazione e autocontrollo delle strategie di apprendimento negli alunni</w:t>
      </w:r>
    </w:p>
    <w:p>
      <w:pPr>
        <w:pStyle w:val="No Spacing"/>
        <w:numPr>
          <w:ilvl w:val="0"/>
          <w:numId w:val="15"/>
        </w:numPr>
        <w:rPr>
          <w:lang w:val="it-IT"/>
        </w:rPr>
      </w:pPr>
      <w:r>
        <w:rPr>
          <w:rtl w:val="0"/>
          <w:lang w:val="it-IT"/>
        </w:rPr>
        <w:t xml:space="preserve">Gratificare e incoraggiare di fronte ai successi   </w:t>
      </w:r>
    </w:p>
    <w:p>
      <w:pPr>
        <w:pStyle w:val="No Spacing"/>
        <w:numPr>
          <w:ilvl w:val="0"/>
          <w:numId w:val="15"/>
        </w:numPr>
        <w:rPr>
          <w:lang w:val="it-IT"/>
        </w:rPr>
      </w:pPr>
      <w:r>
        <w:rPr>
          <w:rtl w:val="0"/>
          <w:lang w:val="it-IT"/>
        </w:rPr>
        <w:t>Controllare la corretta trascrizione dei compiti e degli avvisi sul diario</w:t>
      </w:r>
    </w:p>
    <w:p>
      <w:pPr>
        <w:pStyle w:val="No Spacing"/>
        <w:numPr>
          <w:ilvl w:val="0"/>
          <w:numId w:val="15"/>
        </w:numPr>
        <w:rPr>
          <w:lang w:val="it-IT"/>
        </w:rPr>
      </w:pPr>
      <w:r>
        <w:rPr>
          <w:rtl w:val="0"/>
          <w:lang w:val="it-IT"/>
        </w:rPr>
        <w:t>Controllare la comprensione delle consegne orali e scritte, e dei contenuti</w:t>
      </w:r>
    </w:p>
    <w:p>
      <w:pPr>
        <w:pStyle w:val="No Spacing"/>
        <w:numPr>
          <w:ilvl w:val="0"/>
          <w:numId w:val="15"/>
        </w:numPr>
        <w:rPr>
          <w:lang w:val="it-IT"/>
        </w:rPr>
      </w:pPr>
      <w:r>
        <w:rPr>
          <w:rtl w:val="0"/>
          <w:lang w:val="it-IT"/>
        </w:rPr>
        <w:t>Avviare/ potenziare 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uso della videoscrittura</w:t>
      </w:r>
    </w:p>
    <w:p>
      <w:pPr>
        <w:pStyle w:val="No Spacing"/>
        <w:numPr>
          <w:ilvl w:val="0"/>
          <w:numId w:val="15"/>
        </w:numPr>
        <w:rPr>
          <w:lang w:val="it-IT"/>
        </w:rPr>
      </w:pPr>
      <w:r>
        <w:rPr>
          <w:rtl w:val="0"/>
          <w:lang w:val="it-IT"/>
        </w:rPr>
        <w:t>Evitare la sottolineatura degli errori</w:t>
      </w:r>
    </w:p>
    <w:p>
      <w:pPr>
        <w:pStyle w:val="No Spacing"/>
        <w:numPr>
          <w:ilvl w:val="0"/>
          <w:numId w:val="15"/>
        </w:numPr>
        <w:rPr>
          <w:lang w:val="it-IT"/>
        </w:rPr>
      </w:pPr>
      <w:r>
        <w:rPr>
          <w:rtl w:val="0"/>
          <w:lang w:val="it-IT"/>
        </w:rPr>
        <w:t>Adeguare ed eventualmente dilatare i tempi dati a disposizione per la produzione scritta</w:t>
      </w:r>
    </w:p>
    <w:p>
      <w:pPr>
        <w:pStyle w:val="No Spacing"/>
        <w:numPr>
          <w:ilvl w:val="0"/>
          <w:numId w:val="16"/>
        </w:numPr>
        <w:rPr>
          <w:lang w:val="it-IT"/>
        </w:rPr>
      </w:pPr>
      <w:r>
        <w:rPr>
          <w:rtl w:val="0"/>
          <w:lang w:val="it-IT"/>
        </w:rPr>
        <w:t>In momenti e tempi opportuni, trascrivere il pensiero dell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alunno, affinch</w:t>
      </w:r>
      <w:r>
        <w:rPr>
          <w:rtl w:val="0"/>
          <w:lang w:val="it-IT"/>
        </w:rPr>
        <w:t xml:space="preserve">é </w:t>
      </w:r>
      <w:r>
        <w:rPr>
          <w:rtl w:val="0"/>
          <w:lang w:val="it-IT"/>
        </w:rPr>
        <w:t>non sia ostacolato dalle difficolt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>di scrittura</w:t>
      </w:r>
    </w:p>
    <w:p>
      <w:pPr>
        <w:pStyle w:val="No Spacing"/>
        <w:numPr>
          <w:ilvl w:val="0"/>
          <w:numId w:val="16"/>
        </w:numPr>
        <w:rPr>
          <w:lang w:val="it-IT"/>
        </w:rPr>
      </w:pPr>
      <w:r>
        <w:rPr>
          <w:rtl w:val="0"/>
          <w:lang w:val="it-IT"/>
        </w:rPr>
        <w:t>Consegnare stampati con caratteri leggibili</w:t>
      </w:r>
    </w:p>
    <w:p>
      <w:pPr>
        <w:pStyle w:val="No Spacing"/>
        <w:numPr>
          <w:ilvl w:val="0"/>
          <w:numId w:val="17"/>
        </w:numPr>
        <w:bidi w:val="0"/>
        <w:ind w:right="0"/>
        <w:jc w:val="left"/>
        <w:rPr>
          <w:sz w:val="22"/>
          <w:szCs w:val="22"/>
          <w:rtl w:val="0"/>
          <w:lang w:val="it-IT"/>
        </w:rPr>
      </w:pPr>
      <w:r>
        <w:rPr>
          <w:sz w:val="22"/>
          <w:szCs w:val="22"/>
          <w:rtl w:val="0"/>
          <w:lang w:val="it-IT"/>
        </w:rPr>
        <w:t xml:space="preserve">Altro  </w:t>
      </w:r>
      <w:r>
        <w:rPr>
          <w:sz w:val="24"/>
          <w:szCs w:val="24"/>
          <w:rtl w:val="0"/>
          <w:lang w:val="it-IT"/>
        </w:rPr>
        <w:t xml:space="preserve"> ____________________________________________________________________</w:t>
      </w:r>
    </w:p>
    <w:p>
      <w:pPr>
        <w:pStyle w:val="Quote"/>
      </w:pPr>
      <w:r>
        <w:rPr>
          <w:rtl w:val="0"/>
        </w:rPr>
        <w:t>Eventuali annotazioni  relative alle singole discipline: ______________________________________________________________________________________________________________________________________________________________________</w:t>
      </w:r>
    </w:p>
    <w:p>
      <w:pPr>
        <w:pStyle w:val="Normale"/>
      </w:pPr>
    </w:p>
    <w:p>
      <w:pPr>
        <w:pStyle w:val="Normale"/>
        <w:rPr>
          <w:rFonts w:ascii="Calibri" w:cs="Calibri" w:hAnsi="Calibri" w:eastAsia="Calibri"/>
          <w:b w:val="1"/>
          <w:bCs w:val="1"/>
          <w:sz w:val="24"/>
          <w:szCs w:val="24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STRUMENTI COMPENSATIVI</w:t>
      </w:r>
    </w:p>
    <w:p>
      <w:pPr>
        <w:pStyle w:val="No Spacing"/>
        <w:numPr>
          <w:ilvl w:val="0"/>
          <w:numId w:val="18"/>
        </w:numPr>
        <w:rPr>
          <w:lang w:val="it-IT"/>
        </w:rPr>
      </w:pPr>
      <w:r>
        <w:rPr>
          <w:rtl w:val="0"/>
          <w:lang w:val="it-IT"/>
        </w:rPr>
        <w:t>Tabelle per 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ambito linguistico (forme verbali, analisi grammaticale/ logica/ del periodo</w:t>
      </w:r>
      <w:r>
        <w:rPr>
          <w:rtl w:val="0"/>
          <w:lang w:val="it-IT"/>
        </w:rPr>
        <w:t>…</w:t>
      </w:r>
      <w:r>
        <w:rPr>
          <w:rtl w:val="0"/>
          <w:lang w:val="it-IT"/>
        </w:rPr>
        <w:t>)</w:t>
      </w:r>
    </w:p>
    <w:p>
      <w:pPr>
        <w:pStyle w:val="No Spacing"/>
        <w:numPr>
          <w:ilvl w:val="0"/>
          <w:numId w:val="18"/>
        </w:numPr>
        <w:rPr>
          <w:lang w:val="it-IT"/>
        </w:rPr>
      </w:pPr>
      <w:r>
        <w:rPr>
          <w:rtl w:val="0"/>
          <w:lang w:val="it-IT"/>
        </w:rPr>
        <w:t>Tabelle e formulari per 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ambito logico-matematico (formule matematiche</w:t>
      </w:r>
      <w:r>
        <w:rPr>
          <w:rtl w:val="0"/>
          <w:lang w:val="it-IT"/>
        </w:rPr>
        <w:t>…</w:t>
      </w:r>
      <w:r>
        <w:rPr>
          <w:rtl w:val="0"/>
          <w:lang w:val="it-IT"/>
        </w:rPr>
        <w:t>)</w:t>
      </w:r>
    </w:p>
    <w:p>
      <w:pPr>
        <w:pStyle w:val="No Spacing"/>
        <w:numPr>
          <w:ilvl w:val="0"/>
          <w:numId w:val="18"/>
        </w:numPr>
        <w:rPr>
          <w:lang w:val="it-IT"/>
        </w:rPr>
      </w:pPr>
      <w:r>
        <w:rPr>
          <w:rtl w:val="0"/>
          <w:lang w:val="it-IT"/>
        </w:rPr>
        <w:t>Tabelle per la lingua straniera (tavola dei modi e dei tempi verbali</w:t>
      </w:r>
      <w:r>
        <w:rPr>
          <w:rtl w:val="0"/>
          <w:lang w:val="it-IT"/>
        </w:rPr>
        <w:t>…</w:t>
      </w:r>
      <w:r>
        <w:rPr>
          <w:rtl w:val="0"/>
          <w:lang w:val="it-IT"/>
        </w:rPr>
        <w:t>)</w:t>
      </w:r>
    </w:p>
    <w:p>
      <w:pPr>
        <w:pStyle w:val="No Spacing"/>
        <w:numPr>
          <w:ilvl w:val="0"/>
          <w:numId w:val="18"/>
        </w:numPr>
        <w:rPr>
          <w:lang w:val="it-IT"/>
        </w:rPr>
      </w:pPr>
      <w:r>
        <w:rPr>
          <w:rtl w:val="0"/>
          <w:lang w:val="it-IT"/>
        </w:rPr>
        <w:t>Calcolatrice (calcolatrice semplice/ con foglio di calcolo/ calcolatrice vocale)</w:t>
      </w:r>
    </w:p>
    <w:p>
      <w:pPr>
        <w:pStyle w:val="No Spacing"/>
        <w:numPr>
          <w:ilvl w:val="0"/>
          <w:numId w:val="18"/>
        </w:numPr>
        <w:rPr>
          <w:lang w:val="it-IT"/>
        </w:rPr>
      </w:pPr>
      <w:r>
        <w:rPr>
          <w:rtl w:val="0"/>
          <w:lang w:val="it-IT"/>
        </w:rPr>
        <w:t>Tavola pitagorica</w:t>
      </w:r>
    </w:p>
    <w:p>
      <w:pPr>
        <w:pStyle w:val="No Spacing"/>
        <w:numPr>
          <w:ilvl w:val="0"/>
          <w:numId w:val="18"/>
        </w:numPr>
        <w:rPr>
          <w:lang w:val="it-IT"/>
        </w:rPr>
      </w:pPr>
      <w:r>
        <w:rPr>
          <w:rtl w:val="0"/>
          <w:lang w:val="it-IT"/>
        </w:rPr>
        <w:t>PC per la video-scrittura (con correttore ortografico/ sintesi vocale)</w:t>
      </w:r>
    </w:p>
    <w:p>
      <w:pPr>
        <w:pStyle w:val="No Spacing"/>
        <w:numPr>
          <w:ilvl w:val="0"/>
          <w:numId w:val="18"/>
        </w:numPr>
        <w:rPr>
          <w:lang w:val="it-IT"/>
        </w:rPr>
      </w:pPr>
      <w:r>
        <w:rPr>
          <w:rtl w:val="0"/>
          <w:lang w:val="it-IT"/>
        </w:rPr>
        <w:t>PC con software didattici e compensativi</w:t>
      </w:r>
    </w:p>
    <w:p>
      <w:pPr>
        <w:pStyle w:val="No Spacing"/>
        <w:numPr>
          <w:ilvl w:val="0"/>
          <w:numId w:val="18"/>
        </w:numPr>
        <w:rPr>
          <w:lang w:val="it-IT"/>
        </w:rPr>
      </w:pPr>
      <w:r>
        <w:rPr>
          <w:rtl w:val="0"/>
          <w:lang w:val="it-IT"/>
        </w:rPr>
        <w:t>PC con dizionario digitale (CD-ROM o risorse on-line) in lingua italiana/ straniera</w:t>
      </w:r>
    </w:p>
    <w:p>
      <w:pPr>
        <w:pStyle w:val="No Spacing"/>
        <w:numPr>
          <w:ilvl w:val="0"/>
          <w:numId w:val="18"/>
        </w:numPr>
        <w:rPr>
          <w:lang w:val="it-IT"/>
        </w:rPr>
      </w:pPr>
      <w:r>
        <w:rPr>
          <w:rtl w:val="0"/>
          <w:lang w:val="it-IT"/>
        </w:rPr>
        <w:t>PC con stampante e scanner con OCR per digitalizzare i testi cartacei</w:t>
      </w:r>
    </w:p>
    <w:p>
      <w:pPr>
        <w:pStyle w:val="No Spacing"/>
        <w:numPr>
          <w:ilvl w:val="0"/>
          <w:numId w:val="18"/>
        </w:numPr>
        <w:rPr>
          <w:lang w:val="it-IT"/>
        </w:rPr>
      </w:pPr>
      <w:r>
        <w:rPr>
          <w:rtl w:val="0"/>
          <w:lang w:val="it-IT"/>
        </w:rPr>
        <w:t>Audiolibri/libri parlati</w:t>
      </w:r>
    </w:p>
    <w:p>
      <w:pPr>
        <w:pStyle w:val="No Spacing"/>
        <w:numPr>
          <w:ilvl w:val="0"/>
          <w:numId w:val="18"/>
        </w:numPr>
        <w:rPr>
          <w:lang w:val="it-IT"/>
        </w:rPr>
      </w:pPr>
      <w:r>
        <w:rPr>
          <w:rtl w:val="0"/>
          <w:lang w:val="it-IT"/>
        </w:rPr>
        <w:t>Libri digitali</w:t>
      </w:r>
    </w:p>
    <w:p>
      <w:pPr>
        <w:pStyle w:val="No Spacing"/>
        <w:numPr>
          <w:ilvl w:val="0"/>
          <w:numId w:val="18"/>
        </w:numPr>
        <w:rPr>
          <w:lang w:val="it-IT"/>
        </w:rPr>
      </w:pPr>
      <w:r>
        <w:rPr>
          <w:rtl w:val="0"/>
          <w:lang w:val="it-IT"/>
        </w:rPr>
        <w:t>Registratore audio/ digitale</w:t>
      </w:r>
    </w:p>
    <w:p>
      <w:pPr>
        <w:pStyle w:val="No Spacing"/>
        <w:numPr>
          <w:ilvl w:val="0"/>
          <w:numId w:val="18"/>
        </w:numPr>
        <w:rPr>
          <w:lang w:val="it-IT"/>
        </w:rPr>
      </w:pPr>
      <w:r>
        <w:rPr>
          <w:rtl w:val="0"/>
          <w:lang w:val="it-IT"/>
        </w:rPr>
        <w:t>Mappe e schemi</w:t>
      </w:r>
    </w:p>
    <w:p>
      <w:pPr>
        <w:pStyle w:val="No Spacing"/>
        <w:numPr>
          <w:ilvl w:val="0"/>
          <w:numId w:val="18"/>
        </w:numPr>
        <w:rPr>
          <w:lang w:val="it-IT"/>
        </w:rPr>
      </w:pPr>
      <w:r>
        <w:rPr>
          <w:rtl w:val="0"/>
          <w:lang w:val="it-IT"/>
        </w:rPr>
        <w:t>Diagrammi di flusso delle procedure didattiche</w:t>
      </w:r>
    </w:p>
    <w:p>
      <w:pPr>
        <w:pStyle w:val="No Spacing"/>
        <w:numPr>
          <w:ilvl w:val="0"/>
          <w:numId w:val="18"/>
        </w:numPr>
        <w:rPr>
          <w:lang w:val="it-IT"/>
        </w:rPr>
      </w:pPr>
      <w:r>
        <w:rPr>
          <w:rtl w:val="0"/>
          <w:lang w:val="it-IT"/>
        </w:rPr>
        <w:t>Utilizzo di una persona che legga testi e consegne</w:t>
      </w:r>
    </w:p>
    <w:p>
      <w:pPr>
        <w:pStyle w:val="No Spacing"/>
        <w:numPr>
          <w:ilvl w:val="0"/>
          <w:numId w:val="18"/>
        </w:numPr>
        <w:rPr>
          <w:lang w:val="it-IT"/>
        </w:rPr>
      </w:pPr>
      <w:r>
        <w:rPr>
          <w:rtl w:val="0"/>
          <w:lang w:val="it-IT"/>
        </w:rPr>
        <w:t>Testi riadattati e/o ridotti (senza modificare gli obiettivi)</w:t>
      </w:r>
    </w:p>
    <w:p>
      <w:pPr>
        <w:pStyle w:val="No Spacing"/>
        <w:numPr>
          <w:ilvl w:val="0"/>
          <w:numId w:val="18"/>
        </w:numPr>
        <w:rPr>
          <w:lang w:val="it-IT"/>
        </w:rPr>
      </w:pPr>
      <w:r>
        <w:rPr>
          <w:rtl w:val="0"/>
          <w:lang w:val="it-IT"/>
        </w:rPr>
        <w:t>Fotocopie adattate</w:t>
      </w:r>
    </w:p>
    <w:p>
      <w:pPr>
        <w:pStyle w:val="No Spacing"/>
        <w:numPr>
          <w:ilvl w:val="0"/>
          <w:numId w:val="18"/>
        </w:numPr>
        <w:rPr>
          <w:lang w:val="it-IT"/>
        </w:rPr>
      </w:pPr>
      <w:r>
        <w:rPr>
          <w:rtl w:val="0"/>
          <w:lang w:val="it-IT"/>
        </w:rPr>
        <w:t>Appunti scritti al PC</w:t>
      </w:r>
    </w:p>
    <w:p>
      <w:pPr>
        <w:pStyle w:val="No Spacing"/>
        <w:numPr>
          <w:ilvl w:val="0"/>
          <w:numId w:val="18"/>
        </w:numPr>
        <w:rPr>
          <w:lang w:val="it-IT"/>
        </w:rPr>
      </w:pPr>
      <w:r>
        <w:rPr>
          <w:rtl w:val="0"/>
          <w:lang w:val="it-IT"/>
        </w:rPr>
        <w:t>Video</w:t>
      </w:r>
    </w:p>
    <w:p>
      <w:pPr>
        <w:pStyle w:val="No Spacing"/>
        <w:numPr>
          <w:ilvl w:val="0"/>
          <w:numId w:val="18"/>
        </w:numPr>
        <w:rPr>
          <w:lang w:val="it-IT"/>
        </w:rPr>
      </w:pPr>
      <w:r>
        <w:rPr>
          <w:rtl w:val="0"/>
          <w:lang w:val="it-IT"/>
        </w:rPr>
        <w:t>Video presentazioni</w:t>
      </w:r>
    </w:p>
    <w:p>
      <w:pPr>
        <w:pStyle w:val="No Spacing"/>
        <w:numPr>
          <w:ilvl w:val="0"/>
          <w:numId w:val="18"/>
        </w:numPr>
        <w:rPr>
          <w:lang w:val="it-IT"/>
        </w:rPr>
      </w:pPr>
      <w:r>
        <w:rPr>
          <w:rtl w:val="0"/>
          <w:lang w:val="it-IT"/>
        </w:rPr>
        <w:t>Testi con immagini strettamente attinenti al contenuto</w:t>
      </w:r>
    </w:p>
    <w:p>
      <w:pPr>
        <w:pStyle w:val="No Spacing"/>
        <w:numPr>
          <w:ilvl w:val="0"/>
          <w:numId w:val="18"/>
        </w:numPr>
        <w:rPr>
          <w:lang w:val="it-IT"/>
        </w:rPr>
      </w:pPr>
      <w:r>
        <w:rPr>
          <w:rtl w:val="0"/>
          <w:lang w:val="it-IT"/>
        </w:rPr>
        <w:t>Quaderni con righe speciali</w:t>
      </w:r>
    </w:p>
    <w:p>
      <w:pPr>
        <w:pStyle w:val="No Spacing"/>
        <w:numPr>
          <w:ilvl w:val="0"/>
          <w:numId w:val="18"/>
        </w:numPr>
        <w:rPr>
          <w:lang w:val="it-IT"/>
        </w:rPr>
      </w:pPr>
      <w:r>
        <w:rPr>
          <w:rtl w:val="0"/>
          <w:lang w:val="it-IT"/>
        </w:rPr>
        <w:t>Utilizzo di impugnatori facili per la corretta impugnatura della penna</w:t>
      </w:r>
    </w:p>
    <w:p>
      <w:pPr>
        <w:pStyle w:val="No Spacing"/>
        <w:numPr>
          <w:ilvl w:val="0"/>
          <w:numId w:val="18"/>
        </w:numPr>
        <w:rPr>
          <w:lang w:val="it-IT"/>
        </w:rPr>
      </w:pPr>
      <w:r>
        <w:rPr>
          <w:rtl w:val="0"/>
          <w:lang w:val="it-IT"/>
        </w:rPr>
        <w:t>Altro  ___________________________________________________________________________</w:t>
      </w:r>
    </w:p>
    <w:p>
      <w:pPr>
        <w:pStyle w:val="Quote"/>
        <w:spacing w:line="240" w:lineRule="auto"/>
        <w:ind w:left="357" w:firstLine="0"/>
      </w:pPr>
    </w:p>
    <w:p>
      <w:pPr>
        <w:pStyle w:val="Quote"/>
        <w:spacing w:line="240" w:lineRule="auto"/>
        <w:ind w:left="357" w:firstLine="0"/>
      </w:pPr>
      <w:r>
        <w:rPr>
          <w:rtl w:val="0"/>
          <w:lang w:val="it-IT"/>
        </w:rPr>
        <w:t>Eventuali annotazioni relative alle singole discipline: ________________________________________________________________________________</w:t>
      </w:r>
    </w:p>
    <w:p>
      <w:pPr>
        <w:pStyle w:val="Paragrafo elenco1"/>
        <w:spacing w:line="240" w:lineRule="auto"/>
        <w:ind w:left="0" w:firstLine="0"/>
        <w:rPr>
          <w:b w:val="1"/>
          <w:bCs w:val="1"/>
          <w:sz w:val="24"/>
          <w:szCs w:val="24"/>
        </w:rPr>
      </w:pPr>
    </w:p>
    <w:p>
      <w:pPr>
        <w:pStyle w:val="Paragrafo elenco1"/>
        <w:spacing w:line="240" w:lineRule="auto"/>
        <w:ind w:left="0" w:firstLine="0"/>
        <w:rPr>
          <w:b w:val="1"/>
          <w:bCs w:val="1"/>
          <w:sz w:val="24"/>
          <w:szCs w:val="24"/>
        </w:rPr>
      </w:pPr>
    </w:p>
    <w:p>
      <w:pPr>
        <w:pStyle w:val="Paragrafo elenco1"/>
        <w:spacing w:line="240" w:lineRule="auto"/>
        <w:ind w:left="0" w:firstLine="0"/>
        <w:rPr>
          <w:rFonts w:ascii="Calibri" w:cs="Calibri" w:hAnsi="Calibri" w:eastAsia="Calibri"/>
          <w:b w:val="1"/>
          <w:bCs w:val="1"/>
          <w:sz w:val="24"/>
          <w:szCs w:val="24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MISURE DISPENSATIVE</w:t>
      </w:r>
    </w:p>
    <w:p>
      <w:pPr>
        <w:pStyle w:val="Paragrafo elenco1"/>
        <w:spacing w:line="240" w:lineRule="auto"/>
        <w:ind w:left="0" w:firstLine="0"/>
        <w:rPr>
          <w:rFonts w:ascii="Calibri" w:cs="Calibri" w:hAnsi="Calibri" w:eastAsia="Calibri"/>
          <w:i w:val="1"/>
          <w:iCs w:val="1"/>
        </w:rPr>
      </w:pPr>
      <w:r>
        <w:rPr>
          <w:rFonts w:ascii="Calibri" w:cs="Calibri" w:hAnsi="Calibri" w:eastAsia="Calibri"/>
          <w:i w:val="1"/>
          <w:iCs w:val="1"/>
          <w:rtl w:val="0"/>
          <w:lang w:val="it-IT"/>
        </w:rPr>
        <w:t xml:space="preserve">Si ricorda che prima di utilizzare le misure dispensative </w:t>
      </w:r>
      <w:r>
        <w:rPr>
          <w:rFonts w:ascii="Calibri" w:cs="Calibri" w:hAnsi="Calibri" w:eastAsia="Calibri"/>
          <w:i w:val="1"/>
          <w:iCs w:val="1"/>
          <w:rtl w:val="0"/>
          <w:lang w:val="it-IT"/>
        </w:rPr>
        <w:t xml:space="preserve">è </w:t>
      </w:r>
      <w:r>
        <w:rPr>
          <w:rFonts w:ascii="Calibri" w:cs="Calibri" w:hAnsi="Calibri" w:eastAsia="Calibri"/>
          <w:i w:val="1"/>
          <w:iCs w:val="1"/>
          <w:rtl w:val="0"/>
          <w:lang w:val="it-IT"/>
        </w:rPr>
        <w:t>necessario valutare le possibilit</w:t>
      </w:r>
      <w:r>
        <w:rPr>
          <w:rFonts w:ascii="Calibri" w:cs="Calibri" w:hAnsi="Calibri" w:eastAsia="Calibri"/>
          <w:i w:val="1"/>
          <w:iCs w:val="1"/>
          <w:rtl w:val="0"/>
          <w:lang w:val="it-IT"/>
        </w:rPr>
        <w:t xml:space="preserve">à </w:t>
      </w:r>
      <w:r>
        <w:rPr>
          <w:rFonts w:ascii="Calibri" w:cs="Calibri" w:hAnsi="Calibri" w:eastAsia="Calibri"/>
          <w:i w:val="1"/>
          <w:iCs w:val="1"/>
          <w:rtl w:val="0"/>
          <w:lang w:val="it-IT"/>
        </w:rPr>
        <w:t>di sviluppo delle abilit</w:t>
      </w:r>
      <w:r>
        <w:rPr>
          <w:rFonts w:ascii="Calibri" w:cs="Calibri" w:hAnsi="Calibri" w:eastAsia="Calibri"/>
          <w:i w:val="1"/>
          <w:iCs w:val="1"/>
          <w:rtl w:val="0"/>
          <w:lang w:val="it-IT"/>
        </w:rPr>
        <w:t xml:space="preserve">à </w:t>
      </w:r>
      <w:r>
        <w:rPr>
          <w:rFonts w:ascii="Calibri" w:cs="Calibri" w:hAnsi="Calibri" w:eastAsia="Calibri"/>
          <w:i w:val="1"/>
          <w:iCs w:val="1"/>
          <w:rtl w:val="0"/>
          <w:lang w:val="it-IT"/>
        </w:rPr>
        <w:t>dello studente</w:t>
      </w:r>
    </w:p>
    <w:p>
      <w:pPr>
        <w:pStyle w:val="Normale"/>
        <w:tabs>
          <w:tab w:val="left" w:pos="284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  <w:rtl w:val="0"/>
          <w:lang w:val="it-IT"/>
        </w:rPr>
        <w:t>Nell</w:t>
      </w:r>
      <w:r>
        <w:rPr>
          <w:sz w:val="24"/>
          <w:szCs w:val="24"/>
          <w:rtl w:val="0"/>
          <w:lang w:val="it-IT"/>
        </w:rPr>
        <w:t>’</w:t>
      </w:r>
      <w:r>
        <w:rPr>
          <w:sz w:val="24"/>
          <w:szCs w:val="24"/>
          <w:rtl w:val="0"/>
          <w:lang w:val="it-IT"/>
        </w:rPr>
        <w:t>ambito delle varie discipline l</w:t>
      </w:r>
      <w:r>
        <w:rPr>
          <w:sz w:val="24"/>
          <w:szCs w:val="24"/>
          <w:rtl w:val="0"/>
          <w:lang w:val="it-IT"/>
        </w:rPr>
        <w:t>’</w:t>
      </w:r>
      <w:r>
        <w:rPr>
          <w:sz w:val="24"/>
          <w:szCs w:val="24"/>
          <w:rtl w:val="0"/>
          <w:lang w:val="it-IT"/>
        </w:rPr>
        <w:t>alunno viene dispensato da:</w:t>
      </w:r>
    </w:p>
    <w:p>
      <w:pPr>
        <w:pStyle w:val="No Spacing"/>
        <w:numPr>
          <w:ilvl w:val="0"/>
          <w:numId w:val="18"/>
        </w:numPr>
        <w:rPr>
          <w:lang w:val="it-IT"/>
        </w:rPr>
      </w:pPr>
      <w:r>
        <w:rPr>
          <w:rtl w:val="0"/>
          <w:lang w:val="it-IT"/>
        </w:rPr>
        <w:t>Lettura ad alta voce in classe</w:t>
      </w:r>
    </w:p>
    <w:p>
      <w:pPr>
        <w:pStyle w:val="No Spacing"/>
        <w:numPr>
          <w:ilvl w:val="0"/>
          <w:numId w:val="18"/>
        </w:numPr>
        <w:rPr>
          <w:lang w:val="it-IT"/>
        </w:rPr>
      </w:pPr>
      <w:r>
        <w:rPr>
          <w:rtl w:val="0"/>
          <w:lang w:val="it-IT"/>
        </w:rPr>
        <w:t>Lettura a prima vista in classe</w:t>
      </w:r>
    </w:p>
    <w:p>
      <w:pPr>
        <w:pStyle w:val="No Spacing"/>
        <w:numPr>
          <w:ilvl w:val="0"/>
          <w:numId w:val="18"/>
        </w:numPr>
        <w:rPr>
          <w:lang w:val="it-IT"/>
        </w:rPr>
      </w:pPr>
      <w:r>
        <w:rPr>
          <w:rtl w:val="0"/>
          <w:lang w:val="it-IT"/>
        </w:rPr>
        <w:t xml:space="preserve">Prendere appunti (a mano) </w:t>
      </w:r>
    </w:p>
    <w:p>
      <w:pPr>
        <w:pStyle w:val="No Spacing"/>
        <w:numPr>
          <w:ilvl w:val="0"/>
          <w:numId w:val="18"/>
        </w:numPr>
        <w:rPr>
          <w:lang w:val="it-IT"/>
        </w:rPr>
      </w:pPr>
      <w:r>
        <w:rPr>
          <w:rtl w:val="0"/>
          <w:lang w:val="it-IT"/>
        </w:rPr>
        <w:t>Rispetto dei tempi standard</w:t>
      </w:r>
    </w:p>
    <w:p>
      <w:pPr>
        <w:pStyle w:val="No Spacing"/>
        <w:numPr>
          <w:ilvl w:val="0"/>
          <w:numId w:val="18"/>
        </w:numPr>
        <w:rPr>
          <w:lang w:val="it-IT"/>
        </w:rPr>
      </w:pPr>
      <w:r>
        <w:rPr>
          <w:rtl w:val="0"/>
          <w:lang w:val="it-IT"/>
        </w:rPr>
        <w:t>Copiatura dalla lavagna</w:t>
      </w:r>
    </w:p>
    <w:p>
      <w:pPr>
        <w:pStyle w:val="No Spacing"/>
        <w:numPr>
          <w:ilvl w:val="0"/>
          <w:numId w:val="18"/>
        </w:numPr>
        <w:rPr>
          <w:lang w:val="it-IT"/>
        </w:rPr>
      </w:pPr>
      <w:r>
        <w:rPr>
          <w:rtl w:val="0"/>
          <w:lang w:val="it-IT"/>
        </w:rPr>
        <w:t>Studio mnemonico di tabelline/ formule/ definizioni matematiche</w:t>
      </w:r>
      <w:r>
        <w:rPr>
          <w:rtl w:val="0"/>
          <w:lang w:val="it-IT"/>
        </w:rPr>
        <w:t>…</w:t>
      </w:r>
    </w:p>
    <w:p>
      <w:pPr>
        <w:pStyle w:val="No Spacing"/>
        <w:numPr>
          <w:ilvl w:val="0"/>
          <w:numId w:val="18"/>
        </w:numPr>
        <w:rPr>
          <w:lang w:val="it-IT"/>
        </w:rPr>
      </w:pPr>
      <w:r>
        <w:rPr>
          <w:rtl w:val="0"/>
          <w:lang w:val="it-IT"/>
        </w:rPr>
        <w:t>Studio mnemonico di poesie/ forme verbali/ definizioni</w:t>
      </w:r>
      <w:r>
        <w:rPr>
          <w:rtl w:val="0"/>
          <w:lang w:val="it-IT"/>
        </w:rPr>
        <w:t xml:space="preserve">… </w:t>
      </w:r>
      <w:r>
        <w:rPr>
          <w:rtl w:val="0"/>
          <w:lang w:val="it-IT"/>
        </w:rPr>
        <w:t>in lingua italiana/ straniera</w:t>
      </w:r>
    </w:p>
    <w:p>
      <w:pPr>
        <w:pStyle w:val="No Spacing"/>
        <w:numPr>
          <w:ilvl w:val="0"/>
          <w:numId w:val="18"/>
        </w:numPr>
        <w:rPr>
          <w:lang w:val="it-IT"/>
        </w:rPr>
      </w:pPr>
      <w:r>
        <w:rPr>
          <w:rtl w:val="0"/>
          <w:lang w:val="it-IT"/>
        </w:rPr>
        <w:t>Scrittura veloce sotto dettatura</w:t>
      </w:r>
    </w:p>
    <w:p>
      <w:pPr>
        <w:pStyle w:val="No Spacing"/>
        <w:numPr>
          <w:ilvl w:val="0"/>
          <w:numId w:val="18"/>
        </w:numPr>
        <w:rPr>
          <w:lang w:val="it-IT"/>
        </w:rPr>
      </w:pPr>
      <w:r>
        <w:rPr>
          <w:rtl w:val="0"/>
          <w:lang w:val="it-IT"/>
        </w:rPr>
        <w:t>Uso del vocabolario (cartaceo)</w:t>
      </w:r>
    </w:p>
    <w:p>
      <w:pPr>
        <w:pStyle w:val="No Spacing"/>
        <w:numPr>
          <w:ilvl w:val="0"/>
          <w:numId w:val="18"/>
        </w:numPr>
        <w:rPr>
          <w:lang w:val="it-IT"/>
        </w:rPr>
      </w:pPr>
      <w:r>
        <w:rPr>
          <w:rtl w:val="0"/>
          <w:lang w:val="it-IT"/>
        </w:rPr>
        <w:t>Utilizzo dello stampato minuscolo</w:t>
      </w:r>
    </w:p>
    <w:p>
      <w:pPr>
        <w:pStyle w:val="No Spacing"/>
        <w:numPr>
          <w:ilvl w:val="0"/>
          <w:numId w:val="18"/>
        </w:numPr>
        <w:rPr>
          <w:lang w:val="it-IT"/>
        </w:rPr>
      </w:pPr>
      <w:r>
        <w:rPr>
          <w:rtl w:val="0"/>
          <w:lang w:val="it-IT"/>
        </w:rPr>
        <w:t>Utilizzo del corsivo</w:t>
      </w:r>
    </w:p>
    <w:p>
      <w:pPr>
        <w:pStyle w:val="No Spacing"/>
        <w:numPr>
          <w:ilvl w:val="0"/>
          <w:numId w:val="18"/>
        </w:numPr>
        <w:rPr>
          <w:lang w:val="it-IT"/>
        </w:rPr>
      </w:pPr>
      <w:r>
        <w:rPr>
          <w:rtl w:val="0"/>
          <w:lang w:val="it-IT"/>
        </w:rPr>
        <w:t>Utilizzo di materiali di studio scritti a mano</w:t>
      </w:r>
    </w:p>
    <w:p>
      <w:pPr>
        <w:pStyle w:val="No Spacing"/>
        <w:numPr>
          <w:ilvl w:val="0"/>
          <w:numId w:val="18"/>
        </w:numPr>
        <w:rPr>
          <w:lang w:val="it-IT"/>
        </w:rPr>
      </w:pPr>
      <w:r>
        <w:rPr>
          <w:rtl w:val="0"/>
          <w:lang w:val="it-IT"/>
        </w:rPr>
        <w:t>Dispensa parziale dallo studio della lingua straniera in forma scritta (si privilegia 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orale)</w:t>
      </w:r>
    </w:p>
    <w:p>
      <w:pPr>
        <w:pStyle w:val="Normale"/>
        <w:numPr>
          <w:ilvl w:val="0"/>
          <w:numId w:val="18"/>
        </w:numPr>
        <w:suppressAutoHyphens w:val="0"/>
        <w:spacing w:after="0" w:line="240" w:lineRule="auto"/>
        <w:rPr>
          <w:lang w:val="it-IT"/>
        </w:rPr>
      </w:pPr>
      <w:r>
        <w:rPr>
          <w:rtl w:val="0"/>
          <w:lang w:val="it-IT"/>
        </w:rPr>
        <w:t>Altro __________________________________________________________________________</w:t>
      </w:r>
    </w:p>
    <w:p>
      <w:pPr>
        <w:pStyle w:val="Normale"/>
        <w:jc w:val="both"/>
      </w:pPr>
    </w:p>
    <w:p>
      <w:pPr>
        <w:pStyle w:val="Quote"/>
        <w:spacing w:line="240" w:lineRule="auto"/>
        <w:ind w:left="357" w:firstLine="0"/>
      </w:pPr>
      <w:r>
        <w:rPr>
          <w:rtl w:val="0"/>
          <w:lang w:val="it-IT"/>
        </w:rPr>
        <w:t>Eventuali annotazioni relative alle singole discipline: ________________________________________________________________________________</w:t>
      </w:r>
    </w:p>
    <w:p>
      <w:pPr>
        <w:pStyle w:val="Normale"/>
        <w:jc w:val="both"/>
        <w:sectPr>
          <w:headerReference w:type="default" r:id="rId7"/>
          <w:footerReference w:type="default" r:id="rId8"/>
          <w:pgSz w:w="11900" w:h="16840" w:orient="portrait"/>
          <w:pgMar w:top="1134" w:right="1134" w:bottom="1134" w:left="1134" w:header="0" w:footer="340"/>
          <w:pgNumType w:start="1"/>
          <w:bidi w:val="0"/>
        </w:sectPr>
      </w:pPr>
    </w:p>
    <w:p>
      <w:pPr>
        <w:pStyle w:val="Paragrafo elenco1"/>
        <w:pageBreakBefore w:val="1"/>
        <w:tabs>
          <w:tab w:val="left" w:pos="2200"/>
        </w:tabs>
        <w:spacing w:line="240" w:lineRule="auto"/>
        <w:ind w:left="0" w:firstLine="0"/>
        <w:rPr>
          <w:rFonts w:ascii="Calibri" w:cs="Calibri" w:hAnsi="Calibri" w:eastAsia="Calibri"/>
          <w:b w:val="1"/>
          <w:bCs w:val="1"/>
          <w:sz w:val="28"/>
          <w:szCs w:val="28"/>
          <w:u w:val="single"/>
        </w:rPr>
      </w:pPr>
      <w:r>
        <w:rPr>
          <w:rFonts w:ascii="Calibri" w:cs="Calibri" w:hAnsi="Calibri" w:eastAsia="Calibri"/>
          <w:b w:val="1"/>
          <w:bCs w:val="1"/>
          <w:sz w:val="28"/>
          <w:szCs w:val="28"/>
          <w:u w:val="single"/>
          <w:rtl w:val="0"/>
          <w:lang w:val="it-IT"/>
        </w:rPr>
        <w:t>C - CRITERI E MODALIT</w:t>
      </w:r>
      <w:r>
        <w:rPr>
          <w:rFonts w:ascii="Calibri" w:cs="Calibri" w:hAnsi="Calibri" w:eastAsia="Calibri"/>
          <w:b w:val="1"/>
          <w:bCs w:val="1"/>
          <w:sz w:val="28"/>
          <w:szCs w:val="28"/>
          <w:u w:val="single"/>
          <w:rtl w:val="0"/>
          <w:lang w:val="it-IT"/>
        </w:rPr>
        <w:t xml:space="preserve">À </w:t>
      </w:r>
      <w:r>
        <w:rPr>
          <w:rFonts w:ascii="Calibri" w:cs="Calibri" w:hAnsi="Calibri" w:eastAsia="Calibri"/>
          <w:b w:val="1"/>
          <w:bCs w:val="1"/>
          <w:sz w:val="28"/>
          <w:szCs w:val="28"/>
          <w:u w:val="single"/>
          <w:rtl w:val="0"/>
          <w:lang w:val="it-IT"/>
        </w:rPr>
        <w:t>DI VERIFICA E VALUTAZIONE</w:t>
      </w:r>
    </w:p>
    <w:p>
      <w:pPr>
        <w:pStyle w:val="Normale"/>
        <w:spacing w:line="240" w:lineRule="auto"/>
        <w:jc w:val="both"/>
        <w:rPr>
          <w:sz w:val="24"/>
          <w:szCs w:val="24"/>
        </w:rPr>
      </w:pPr>
      <w:r>
        <w:rPr>
          <w:rtl w:val="0"/>
          <w:lang w:val="it-IT"/>
        </w:rPr>
        <w:t>In sede di Consiglio di Classe si concorda</w:t>
      </w:r>
      <w:r>
        <w:rPr>
          <w:sz w:val="20"/>
          <w:szCs w:val="20"/>
          <w:rtl w:val="0"/>
          <w:lang w:val="it-IT"/>
        </w:rPr>
        <w:t>:</w:t>
      </w:r>
      <w:r>
        <w:rPr>
          <w:sz w:val="24"/>
          <w:szCs w:val="24"/>
          <w:rtl w:val="0"/>
          <w:lang w:val="it-IT"/>
        </w:rPr>
        <w:t xml:space="preserve"> </w:t>
      </w:r>
    </w:p>
    <w:tbl>
      <w:tblPr>
        <w:tblW w:w="9517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610"/>
        <w:gridCol w:w="393"/>
        <w:gridCol w:w="170"/>
        <w:gridCol w:w="277"/>
        <w:gridCol w:w="170"/>
        <w:gridCol w:w="277"/>
        <w:gridCol w:w="170"/>
        <w:gridCol w:w="277"/>
        <w:gridCol w:w="170"/>
        <w:gridCol w:w="278"/>
        <w:gridCol w:w="170"/>
        <w:gridCol w:w="277"/>
        <w:gridCol w:w="170"/>
        <w:gridCol w:w="277"/>
        <w:gridCol w:w="170"/>
        <w:gridCol w:w="276"/>
        <w:gridCol w:w="170"/>
        <w:gridCol w:w="369"/>
        <w:gridCol w:w="368"/>
        <w:gridCol w:w="368"/>
        <w:gridCol w:w="369"/>
        <w:gridCol w:w="370"/>
        <w:gridCol w:w="371"/>
      </w:tblGrid>
      <w:tr>
        <w:tblPrEx>
          <w:shd w:val="clear" w:color="auto" w:fill="ced7e7"/>
        </w:tblPrEx>
        <w:trPr>
          <w:trHeight w:val="451" w:hRule="atLeast"/>
        </w:trPr>
        <w:tc>
          <w:tcPr>
            <w:tcW w:type="dxa" w:w="361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eece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907"/>
            <w:gridSpan w:val="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eeece1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kern w:val="1"/>
                <w:sz w:val="18"/>
                <w:szCs w:val="18"/>
                <w:lang w:val="it-IT"/>
              </w:rPr>
            </w:pPr>
          </w:p>
          <w:p>
            <w:pPr>
              <w:pStyle w:val="Normale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it-IT"/>
              </w:rPr>
              <w:t>EVENTUALI DIFFERENZIAZIONI PER DISCIPLINA</w:t>
            </w:r>
          </w:p>
        </w:tc>
      </w:tr>
      <w:tr>
        <w:tblPrEx>
          <w:shd w:val="clear" w:color="auto" w:fill="ced7e7"/>
        </w:tblPrEx>
        <w:trPr>
          <w:trHeight w:val="2272" w:hRule="atLeast"/>
        </w:trPr>
        <w:tc>
          <w:tcPr>
            <w:tcW w:type="dxa" w:w="361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eece1"/>
          </w:tcPr>
          <w:p/>
        </w:tc>
        <w:tc>
          <w:tcPr>
            <w:tcW w:type="dxa" w:w="56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eece1"/>
            <w:tcMar>
              <w:top w:type="dxa" w:w="80"/>
              <w:left w:type="dxa" w:w="193"/>
              <w:bottom w:type="dxa" w:w="80"/>
              <w:right w:type="dxa" w:w="193"/>
            </w:tcMar>
            <w:vAlign w:val="center"/>
          </w:tcPr>
          <w:p>
            <w:pPr>
              <w:pStyle w:val="Normale"/>
              <w:ind w:left="113" w:right="113" w:firstLine="0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16"/>
                <w:szCs w:val="16"/>
                <w:rtl w:val="0"/>
                <w:lang w:val="it-IT"/>
              </w:rPr>
              <w:t>TUTTE LE DISCIPLINE</w:t>
            </w:r>
          </w:p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eece1"/>
            <w:tcMar>
              <w:top w:type="dxa" w:w="80"/>
              <w:left w:type="dxa" w:w="193"/>
              <w:bottom w:type="dxa" w:w="80"/>
              <w:right w:type="dxa" w:w="193"/>
            </w:tcMar>
            <w:vAlign w:val="center"/>
          </w:tcPr>
          <w:p>
            <w:pPr>
              <w:pStyle w:val="Normale"/>
              <w:ind w:left="113" w:right="113" w:firstLine="0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it-IT"/>
              </w:rPr>
              <w:t>ITALIANO</w:t>
            </w:r>
          </w:p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eece1"/>
            <w:tcMar>
              <w:top w:type="dxa" w:w="80"/>
              <w:left w:type="dxa" w:w="193"/>
              <w:bottom w:type="dxa" w:w="80"/>
              <w:right w:type="dxa" w:w="193"/>
            </w:tcMar>
            <w:vAlign w:val="center"/>
          </w:tcPr>
          <w:p>
            <w:pPr>
              <w:pStyle w:val="Normale"/>
              <w:ind w:left="113" w:right="113" w:firstLine="0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it-IT"/>
              </w:rPr>
              <w:t>STORIA</w:t>
            </w:r>
          </w:p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eece1"/>
            <w:tcMar>
              <w:top w:type="dxa" w:w="80"/>
              <w:left w:type="dxa" w:w="193"/>
              <w:bottom w:type="dxa" w:w="80"/>
              <w:right w:type="dxa" w:w="193"/>
            </w:tcMar>
            <w:vAlign w:val="center"/>
          </w:tcPr>
          <w:p>
            <w:pPr>
              <w:pStyle w:val="Normale"/>
              <w:ind w:left="113" w:right="113" w:firstLine="0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it-IT"/>
              </w:rPr>
              <w:t>GEOGRAFIA</w:t>
            </w:r>
          </w:p>
        </w:tc>
        <w:tc>
          <w:tcPr>
            <w:tcW w:type="dxa" w:w="44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eece1"/>
            <w:tcMar>
              <w:top w:type="dxa" w:w="80"/>
              <w:left w:type="dxa" w:w="193"/>
              <w:bottom w:type="dxa" w:w="80"/>
              <w:right w:type="dxa" w:w="193"/>
            </w:tcMar>
            <w:vAlign w:val="center"/>
          </w:tcPr>
          <w:p>
            <w:pPr>
              <w:pStyle w:val="Normale"/>
              <w:ind w:left="113" w:right="113" w:firstLine="0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it-IT"/>
              </w:rPr>
              <w:t>INGLESE</w:t>
            </w:r>
          </w:p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eece1"/>
            <w:tcMar>
              <w:top w:type="dxa" w:w="80"/>
              <w:left w:type="dxa" w:w="193"/>
              <w:bottom w:type="dxa" w:w="80"/>
              <w:right w:type="dxa" w:w="193"/>
            </w:tcMar>
            <w:vAlign w:val="center"/>
          </w:tcPr>
          <w:p>
            <w:pPr>
              <w:pStyle w:val="Normale"/>
              <w:ind w:left="113" w:right="113" w:firstLine="0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it-IT"/>
              </w:rPr>
              <w:t>LIN.GUA 2</w:t>
            </w:r>
          </w:p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eece1"/>
            <w:tcMar>
              <w:top w:type="dxa" w:w="80"/>
              <w:left w:type="dxa" w:w="193"/>
              <w:bottom w:type="dxa" w:w="80"/>
              <w:right w:type="dxa" w:w="193"/>
            </w:tcMar>
            <w:vAlign w:val="center"/>
          </w:tcPr>
          <w:p>
            <w:pPr>
              <w:pStyle w:val="Normale"/>
              <w:ind w:left="113" w:right="113" w:firstLine="0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it-IT"/>
              </w:rPr>
              <w:t>MATEMATICA</w:t>
            </w:r>
          </w:p>
        </w:tc>
        <w:tc>
          <w:tcPr>
            <w:tcW w:type="dxa" w:w="4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eece1"/>
            <w:tcMar>
              <w:top w:type="dxa" w:w="80"/>
              <w:left w:type="dxa" w:w="193"/>
              <w:bottom w:type="dxa" w:w="80"/>
              <w:right w:type="dxa" w:w="193"/>
            </w:tcMar>
            <w:vAlign w:val="center"/>
          </w:tcPr>
          <w:p>
            <w:pPr>
              <w:pStyle w:val="Normale"/>
              <w:ind w:left="113" w:right="113" w:firstLine="0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it-IT"/>
              </w:rPr>
              <w:t>SCIENZE</w:t>
            </w:r>
          </w:p>
        </w:tc>
        <w:tc>
          <w:tcPr>
            <w:tcW w:type="dxa" w:w="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eece1"/>
            <w:tcMar>
              <w:top w:type="dxa" w:w="80"/>
              <w:left w:type="dxa" w:w="193"/>
              <w:bottom w:type="dxa" w:w="80"/>
              <w:right w:type="dxa" w:w="193"/>
            </w:tcMar>
            <w:vAlign w:val="center"/>
          </w:tcPr>
          <w:p>
            <w:pPr>
              <w:pStyle w:val="Normale"/>
              <w:ind w:left="113" w:right="113" w:firstLine="0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it-IT"/>
              </w:rPr>
              <w:t>TECNOLOGIA</w:t>
            </w:r>
          </w:p>
        </w:tc>
        <w:tc>
          <w:tcPr>
            <w:tcW w:type="dxa" w:w="3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eece1"/>
            <w:tcMar>
              <w:top w:type="dxa" w:w="80"/>
              <w:left w:type="dxa" w:w="193"/>
              <w:bottom w:type="dxa" w:w="80"/>
              <w:right w:type="dxa" w:w="193"/>
            </w:tcMar>
            <w:vAlign w:val="center"/>
          </w:tcPr>
          <w:p>
            <w:pPr>
              <w:pStyle w:val="Normale"/>
              <w:ind w:left="113" w:right="113" w:firstLine="0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it-IT"/>
              </w:rPr>
              <w:t>ED. ARTISTICA</w:t>
            </w:r>
          </w:p>
        </w:tc>
        <w:tc>
          <w:tcPr>
            <w:tcW w:type="dxa" w:w="3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eece1"/>
            <w:tcMar>
              <w:top w:type="dxa" w:w="80"/>
              <w:left w:type="dxa" w:w="193"/>
              <w:bottom w:type="dxa" w:w="80"/>
              <w:right w:type="dxa" w:w="193"/>
            </w:tcMar>
            <w:vAlign w:val="center"/>
          </w:tcPr>
          <w:p>
            <w:pPr>
              <w:pStyle w:val="Normale"/>
              <w:ind w:left="113" w:right="113" w:firstLine="0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it-IT"/>
              </w:rPr>
              <w:t>ED. FISICA</w:t>
            </w:r>
          </w:p>
        </w:tc>
        <w:tc>
          <w:tcPr>
            <w:tcW w:type="dxa" w:w="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eece1"/>
            <w:tcMar>
              <w:top w:type="dxa" w:w="80"/>
              <w:left w:type="dxa" w:w="193"/>
              <w:bottom w:type="dxa" w:w="80"/>
              <w:right w:type="dxa" w:w="193"/>
            </w:tcMar>
            <w:vAlign w:val="center"/>
          </w:tcPr>
          <w:p>
            <w:pPr>
              <w:pStyle w:val="Normale"/>
              <w:ind w:left="113" w:right="113" w:firstLine="0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it-IT"/>
              </w:rPr>
              <w:t>ED.MUSICALE</w:t>
            </w:r>
          </w:p>
        </w:tc>
        <w:tc>
          <w:tcPr>
            <w:tcW w:type="dxa" w:w="3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eece1"/>
            <w:tcMar>
              <w:top w:type="dxa" w:w="80"/>
              <w:left w:type="dxa" w:w="193"/>
              <w:bottom w:type="dxa" w:w="80"/>
              <w:right w:type="dxa" w:w="193"/>
            </w:tcMar>
            <w:vAlign w:val="center"/>
          </w:tcPr>
          <w:p>
            <w:pPr>
              <w:pStyle w:val="Normale"/>
              <w:ind w:left="113" w:right="113" w:firstLine="0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it-IT"/>
              </w:rPr>
              <w:t>RELIGIONE</w:t>
            </w:r>
          </w:p>
        </w:tc>
        <w:tc>
          <w:tcPr>
            <w:tcW w:type="dxa" w:w="3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eeece1"/>
            <w:tcMar>
              <w:top w:type="dxa" w:w="80"/>
              <w:left w:type="dxa" w:w="193"/>
              <w:bottom w:type="dxa" w:w="80"/>
              <w:right w:type="dxa" w:w="193"/>
            </w:tcMar>
            <w:vAlign w:val="center"/>
          </w:tcPr>
          <w:p>
            <w:pPr>
              <w:pStyle w:val="Normale"/>
              <w:ind w:left="113" w:right="113" w:firstLine="0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it-IT"/>
              </w:rPr>
              <w:t>STRUMENTO</w:t>
            </w:r>
          </w:p>
        </w:tc>
      </w:tr>
      <w:tr>
        <w:tblPrEx>
          <w:shd w:val="clear" w:color="auto" w:fill="ced7e7"/>
        </w:tblPrEx>
        <w:trPr>
          <w:trHeight w:val="810" w:hRule="atLeast"/>
        </w:trPr>
        <w:tc>
          <w:tcPr>
            <w:tcW w:type="dxa" w:w="36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</w:pPr>
            <w:r>
              <w:rPr>
                <w:rFonts w:ascii="Times New Roman" w:hAnsi="Times New Roman"/>
                <w:kern w:val="1"/>
                <w:rtl w:val="0"/>
                <w:lang w:val="it-IT"/>
              </w:rPr>
              <w:t>Adattare quantitativamente le verifiche (es. meno esercizi), senza modificare gli obiettivi;</w:t>
            </w:r>
          </w:p>
        </w:tc>
        <w:tc>
          <w:tcPr>
            <w:tcW w:type="dxa" w:w="56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810" w:hRule="atLeast"/>
        </w:trPr>
        <w:tc>
          <w:tcPr>
            <w:tcW w:type="dxa" w:w="36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both"/>
            </w:pPr>
            <w:r>
              <w:rPr>
                <w:rFonts w:ascii="Times New Roman" w:hAnsi="Times New Roman"/>
                <w:kern w:val="1"/>
                <w:rtl w:val="0"/>
                <w:lang w:val="it-IT"/>
              </w:rPr>
              <w:t>Usare i mediatori didattici durante le prove orali e scritte (tavola pitagorica, formulari, mappe</w:t>
            </w:r>
            <w:r>
              <w:rPr>
                <w:rFonts w:ascii="Times New Roman" w:hAnsi="Times New Roman" w:hint="default"/>
                <w:kern w:val="1"/>
                <w:rtl w:val="0"/>
                <w:lang w:val="it-IT"/>
              </w:rPr>
              <w:t>…</w:t>
            </w:r>
            <w:r>
              <w:rPr>
                <w:rFonts w:ascii="Times New Roman" w:hAnsi="Times New Roman"/>
                <w:kern w:val="1"/>
                <w:rtl w:val="0"/>
                <w:lang w:val="it-IT"/>
              </w:rPr>
              <w:t>);</w:t>
            </w:r>
          </w:p>
        </w:tc>
        <w:tc>
          <w:tcPr>
            <w:tcW w:type="dxa" w:w="56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800" w:hRule="atLeast"/>
        </w:trPr>
        <w:tc>
          <w:tcPr>
            <w:tcW w:type="dxa" w:w="36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both"/>
            </w:pPr>
            <w:r>
              <w:rPr>
                <w:rFonts w:ascii="Times New Roman" w:hAnsi="Times New Roman"/>
                <w:kern w:val="1"/>
                <w:rtl w:val="0"/>
                <w:lang w:val="it-IT"/>
              </w:rPr>
              <w:t>Anticipare all</w:t>
            </w:r>
            <w:r>
              <w:rPr>
                <w:rFonts w:ascii="Times New Roman" w:hAnsi="Times New Roman" w:hint="default"/>
                <w:kern w:val="1"/>
                <w:rtl w:val="0"/>
                <w:lang w:val="it-IT"/>
              </w:rPr>
              <w:t>’</w:t>
            </w:r>
            <w:r>
              <w:rPr>
                <w:rFonts w:ascii="Times New Roman" w:hAnsi="Times New Roman"/>
                <w:kern w:val="1"/>
                <w:rtl w:val="0"/>
                <w:lang w:val="it-IT"/>
              </w:rPr>
              <w:t>alunno cosa dovr</w:t>
            </w:r>
            <w:r>
              <w:rPr>
                <w:rFonts w:ascii="Times New Roman" w:hAnsi="Times New Roman" w:hint="default"/>
                <w:kern w:val="1"/>
                <w:rtl w:val="0"/>
                <w:lang w:val="it-IT"/>
              </w:rPr>
              <w:t xml:space="preserve">à </w:t>
            </w:r>
            <w:r>
              <w:rPr>
                <w:rFonts w:ascii="Times New Roman" w:hAnsi="Times New Roman"/>
                <w:kern w:val="1"/>
                <w:rtl w:val="0"/>
                <w:lang w:val="it-IT"/>
              </w:rPr>
              <w:t>sapere durante l</w:t>
            </w:r>
            <w:r>
              <w:rPr>
                <w:rFonts w:ascii="Times New Roman" w:hAnsi="Times New Roman" w:hint="default"/>
                <w:kern w:val="1"/>
                <w:rtl w:val="0"/>
                <w:lang w:val="it-IT"/>
              </w:rPr>
              <w:t>’</w:t>
            </w:r>
            <w:r>
              <w:rPr>
                <w:rFonts w:ascii="Times New Roman" w:hAnsi="Times New Roman"/>
                <w:kern w:val="1"/>
                <w:rtl w:val="0"/>
                <w:lang w:val="it-IT"/>
              </w:rPr>
              <w:t>interrogazione/prova scritta</w:t>
            </w:r>
          </w:p>
        </w:tc>
        <w:tc>
          <w:tcPr>
            <w:tcW w:type="dxa" w:w="56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074" w:hRule="atLeast"/>
        </w:trPr>
        <w:tc>
          <w:tcPr>
            <w:tcW w:type="dxa" w:w="36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both"/>
            </w:pPr>
            <w:r>
              <w:rPr>
                <w:rFonts w:ascii="Times New Roman" w:hAnsi="Times New Roman"/>
                <w:kern w:val="1"/>
                <w:rtl w:val="0"/>
                <w:lang w:val="it-IT"/>
              </w:rPr>
              <w:t>Utilizzare strumenti informatici durante le prove (PC con correttore ortografico/dizionario digitale/ sintesi vocale</w:t>
            </w:r>
            <w:r>
              <w:rPr>
                <w:rFonts w:ascii="Times New Roman" w:hAnsi="Times New Roman" w:hint="default"/>
                <w:kern w:val="1"/>
                <w:rtl w:val="0"/>
                <w:lang w:val="it-IT"/>
              </w:rPr>
              <w:t>…</w:t>
            </w:r>
            <w:r>
              <w:rPr>
                <w:rFonts w:ascii="Times New Roman" w:hAnsi="Times New Roman"/>
                <w:kern w:val="1"/>
                <w:rtl w:val="0"/>
                <w:lang w:val="it-IT"/>
              </w:rPr>
              <w:t>.)</w:t>
            </w:r>
          </w:p>
        </w:tc>
        <w:tc>
          <w:tcPr>
            <w:tcW w:type="dxa" w:w="56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349" w:hRule="atLeast"/>
        </w:trPr>
        <w:tc>
          <w:tcPr>
            <w:tcW w:type="dxa" w:w="36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both"/>
            </w:pPr>
            <w:r>
              <w:rPr>
                <w:rFonts w:ascii="Times New Roman" w:hAnsi="Times New Roman"/>
                <w:kern w:val="1"/>
                <w:rtl w:val="0"/>
                <w:lang w:val="it-IT"/>
              </w:rPr>
              <w:t>Evitare la sovrapposizione di interrogazioni e verifiche (una sola interrogazione o verifica al giorno); possibilmente evitare  prove durante le ultime ore di lezione</w:t>
            </w:r>
          </w:p>
        </w:tc>
        <w:tc>
          <w:tcPr>
            <w:tcW w:type="dxa" w:w="56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810" w:hRule="atLeast"/>
        </w:trPr>
        <w:tc>
          <w:tcPr>
            <w:tcW w:type="dxa" w:w="36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both"/>
            </w:pPr>
            <w:r>
              <w:rPr>
                <w:rFonts w:ascii="Times New Roman" w:hAnsi="Times New Roman"/>
                <w:kern w:val="1"/>
                <w:rtl w:val="0"/>
                <w:lang w:val="it-IT"/>
              </w:rPr>
              <w:t>Concordare Interrogazioni orali e prove scritte programmate evitando di spostare le date</w:t>
            </w:r>
          </w:p>
        </w:tc>
        <w:tc>
          <w:tcPr>
            <w:tcW w:type="dxa" w:w="56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535" w:hRule="atLeast"/>
        </w:trPr>
        <w:tc>
          <w:tcPr>
            <w:tcW w:type="dxa" w:w="36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both"/>
            </w:pPr>
            <w:r>
              <w:rPr>
                <w:rFonts w:ascii="Times New Roman" w:hAnsi="Times New Roman"/>
                <w:kern w:val="1"/>
                <w:rtl w:val="0"/>
                <w:lang w:val="it-IT"/>
              </w:rPr>
              <w:t>Leggere ad alta voce la consegna e/o l</w:t>
            </w:r>
            <w:r>
              <w:rPr>
                <w:rFonts w:ascii="Times New Roman" w:hAnsi="Times New Roman" w:hint="default"/>
                <w:kern w:val="1"/>
                <w:rtl w:val="0"/>
                <w:lang w:val="it-IT"/>
              </w:rPr>
              <w:t>’</w:t>
            </w:r>
            <w:r>
              <w:rPr>
                <w:rFonts w:ascii="Times New Roman" w:hAnsi="Times New Roman"/>
                <w:kern w:val="1"/>
                <w:rtl w:val="0"/>
                <w:lang w:val="it-IT"/>
              </w:rPr>
              <w:t>intera prova (da parte del docente)</w:t>
            </w:r>
          </w:p>
        </w:tc>
        <w:tc>
          <w:tcPr>
            <w:tcW w:type="dxa" w:w="56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810" w:hRule="atLeast"/>
        </w:trPr>
        <w:tc>
          <w:tcPr>
            <w:tcW w:type="dxa" w:w="36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both"/>
            </w:pPr>
            <w:r>
              <w:rPr>
                <w:rFonts w:ascii="Times New Roman" w:hAnsi="Times New Roman"/>
                <w:kern w:val="1"/>
                <w:rtl w:val="0"/>
                <w:lang w:val="it-IT"/>
              </w:rPr>
              <w:t>Potenziare l</w:t>
            </w:r>
            <w:r>
              <w:rPr>
                <w:rFonts w:ascii="Times New Roman" w:hAnsi="Times New Roman" w:hint="default"/>
                <w:kern w:val="1"/>
                <w:rtl w:val="0"/>
                <w:lang w:val="it-IT"/>
              </w:rPr>
              <w:t>’</w:t>
            </w:r>
            <w:r>
              <w:rPr>
                <w:rFonts w:ascii="Times New Roman" w:hAnsi="Times New Roman"/>
                <w:kern w:val="1"/>
                <w:rtl w:val="0"/>
                <w:lang w:val="it-IT"/>
              </w:rPr>
              <w:t>utilizzo di verifiche scritte di tipo strutturato (domande a scelta multipla, V o F,</w:t>
            </w:r>
            <w:r>
              <w:rPr>
                <w:rFonts w:ascii="Times New Roman" w:hAnsi="Times New Roman" w:hint="default"/>
                <w:kern w:val="1"/>
                <w:rtl w:val="0"/>
                <w:lang w:val="it-IT"/>
              </w:rPr>
              <w:t>…</w:t>
            </w:r>
            <w:r>
              <w:rPr>
                <w:rFonts w:ascii="Times New Roman" w:hAnsi="Times New Roman"/>
                <w:kern w:val="1"/>
                <w:rtl w:val="0"/>
                <w:lang w:val="it-IT"/>
              </w:rPr>
              <w:t>)</w:t>
            </w:r>
          </w:p>
        </w:tc>
        <w:tc>
          <w:tcPr>
            <w:tcW w:type="dxa" w:w="56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084" w:hRule="atLeast"/>
        </w:trPr>
        <w:tc>
          <w:tcPr>
            <w:tcW w:type="dxa" w:w="36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both"/>
            </w:pPr>
            <w:r>
              <w:rPr>
                <w:rFonts w:ascii="Times New Roman" w:hAnsi="Times New Roman"/>
                <w:kern w:val="1"/>
                <w:rtl w:val="0"/>
                <w:lang w:val="it-IT"/>
              </w:rPr>
              <w:t>Valutare negli scritti  il contenuto e non la forma (errori ortografici e errori morfo/sintattici; errori di calcolo e copiatura in matematica)</w:t>
            </w:r>
          </w:p>
        </w:tc>
        <w:tc>
          <w:tcPr>
            <w:tcW w:type="dxa" w:w="56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084" w:hRule="atLeast"/>
        </w:trPr>
        <w:tc>
          <w:tcPr>
            <w:tcW w:type="dxa" w:w="36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both"/>
            </w:pPr>
            <w:r>
              <w:rPr>
                <w:rFonts w:ascii="Times New Roman" w:hAnsi="Times New Roman"/>
                <w:kern w:val="1"/>
                <w:rtl w:val="0"/>
                <w:lang w:val="it-IT"/>
              </w:rPr>
              <w:t>Stimolare e supportare l</w:t>
            </w:r>
            <w:r>
              <w:rPr>
                <w:rFonts w:ascii="Times New Roman" w:hAnsi="Times New Roman" w:hint="default"/>
                <w:kern w:val="1"/>
                <w:rtl w:val="0"/>
                <w:lang w:val="it-IT"/>
              </w:rPr>
              <w:t>’</w:t>
            </w:r>
            <w:r>
              <w:rPr>
                <w:rFonts w:ascii="Times New Roman" w:hAnsi="Times New Roman"/>
                <w:kern w:val="1"/>
                <w:rtl w:val="0"/>
                <w:lang w:val="it-IT"/>
              </w:rPr>
              <w:t>allievo, nelle verifiche orali, aiutandolo ad argomentare e a recuperare il lessico specifico della disciplina</w:t>
            </w:r>
          </w:p>
        </w:tc>
        <w:tc>
          <w:tcPr>
            <w:tcW w:type="dxa" w:w="56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810" w:hRule="atLeast"/>
        </w:trPr>
        <w:tc>
          <w:tcPr>
            <w:tcW w:type="dxa" w:w="36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both"/>
            </w:pPr>
            <w:r>
              <w:rPr>
                <w:rFonts w:ascii="Times New Roman" w:hAnsi="Times New Roman"/>
                <w:kern w:val="1"/>
                <w:rtl w:val="0"/>
                <w:lang w:val="it-IT"/>
              </w:rPr>
              <w:t>Privilegiare la forma orale e compensare con prove orali compiti scritti non ritenuti adeguati</w:t>
            </w:r>
          </w:p>
        </w:tc>
        <w:tc>
          <w:tcPr>
            <w:tcW w:type="dxa" w:w="56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064" w:hRule="atLeast"/>
        </w:trPr>
        <w:tc>
          <w:tcPr>
            <w:tcW w:type="dxa" w:w="36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both"/>
            </w:pPr>
            <w:r>
              <w:rPr>
                <w:rFonts w:ascii="Times New Roman" w:hAnsi="Times New Roman"/>
                <w:kern w:val="1"/>
                <w:rtl w:val="0"/>
                <w:lang w:val="it-IT"/>
              </w:rPr>
              <w:t>Dare tempi pi</w:t>
            </w:r>
            <w:r>
              <w:rPr>
                <w:rFonts w:ascii="Times New Roman" w:hAnsi="Times New Roman" w:hint="default"/>
                <w:kern w:val="1"/>
                <w:rtl w:val="0"/>
                <w:lang w:val="it-IT"/>
              </w:rPr>
              <w:t xml:space="preserve">ù </w:t>
            </w:r>
            <w:r>
              <w:rPr>
                <w:rFonts w:ascii="Times New Roman" w:hAnsi="Times New Roman"/>
                <w:kern w:val="1"/>
                <w:rtl w:val="0"/>
                <w:lang w:val="it-IT"/>
              </w:rPr>
              <w:t>lunghi per l</w:t>
            </w:r>
            <w:r>
              <w:rPr>
                <w:rFonts w:ascii="Times New Roman" w:hAnsi="Times New Roman" w:hint="default"/>
                <w:kern w:val="1"/>
                <w:rtl w:val="0"/>
                <w:lang w:val="it-IT"/>
              </w:rPr>
              <w:t>’</w:t>
            </w:r>
            <w:r>
              <w:rPr>
                <w:rFonts w:ascii="Times New Roman" w:hAnsi="Times New Roman"/>
                <w:kern w:val="1"/>
                <w:rtl w:val="0"/>
                <w:lang w:val="it-IT"/>
              </w:rPr>
              <w:t>esecuzione delle prove scritte (garantendo le condizioni di concentrazione)</w:t>
            </w:r>
          </w:p>
        </w:tc>
        <w:tc>
          <w:tcPr>
            <w:tcW w:type="dxa" w:w="56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800" w:hRule="atLeast"/>
        </w:trPr>
        <w:tc>
          <w:tcPr>
            <w:tcW w:type="dxa" w:w="36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both"/>
            </w:pPr>
            <w:r>
              <w:rPr>
                <w:rFonts w:ascii="Times New Roman" w:hAnsi="Times New Roman"/>
                <w:kern w:val="1"/>
                <w:rtl w:val="0"/>
                <w:lang w:val="it-IT"/>
              </w:rPr>
              <w:t>Privilegiare l</w:t>
            </w:r>
            <w:r>
              <w:rPr>
                <w:rFonts w:ascii="Times New Roman" w:hAnsi="Times New Roman" w:hint="default"/>
                <w:kern w:val="1"/>
                <w:rtl w:val="0"/>
                <w:lang w:val="it-IT"/>
              </w:rPr>
              <w:t>’</w:t>
            </w:r>
            <w:r>
              <w:rPr>
                <w:rFonts w:ascii="Times New Roman" w:hAnsi="Times New Roman"/>
                <w:kern w:val="1"/>
                <w:rtl w:val="0"/>
                <w:lang w:val="it-IT"/>
              </w:rPr>
              <w:t>uso corretto delle regole grammaticali alla loro memorizzazione</w:t>
            </w:r>
          </w:p>
        </w:tc>
        <w:tc>
          <w:tcPr>
            <w:tcW w:type="dxa" w:w="56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1916" w:hRule="atLeast"/>
        </w:trPr>
        <w:tc>
          <w:tcPr>
            <w:tcW w:type="dxa" w:w="9146"/>
            <w:gridSpan w:val="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rPr/>
            </w:pPr>
            <w:r>
              <w:rPr>
                <w:rFonts w:ascii="Times New Roman" w:hAnsi="Times New Roman"/>
                <w:kern w:val="1"/>
                <w:rtl w:val="0"/>
                <w:lang w:val="it-IT"/>
              </w:rPr>
              <w:t xml:space="preserve">Per le lingue straniere: </w:t>
            </w:r>
          </w:p>
          <w:p>
            <w:pPr>
              <w:pStyle w:val="No Spacing"/>
              <w:numPr>
                <w:ilvl w:val="0"/>
                <w:numId w:val="19"/>
              </w:numPr>
              <w:bidi w:val="0"/>
              <w:spacing w:after="0" w:line="240" w:lineRule="auto"/>
              <w:ind w:right="0"/>
              <w:jc w:val="left"/>
              <w:rPr>
                <w:rFonts w:ascii="Times New Roman" w:hAnsi="Times New Roman"/>
                <w:kern w:val="1"/>
                <w:rtl w:val="0"/>
                <w:lang w:val="it-IT"/>
              </w:rPr>
            </w:pPr>
            <w:r>
              <w:rPr>
                <w:rFonts w:ascii="Times New Roman" w:hAnsi="Times New Roman"/>
                <w:kern w:val="1"/>
                <w:rtl w:val="0"/>
                <w:lang w:val="it-IT"/>
              </w:rPr>
              <w:t>privilegiare la forma orale</w:t>
            </w:r>
          </w:p>
          <w:p>
            <w:pPr>
              <w:pStyle w:val="No Spacing"/>
              <w:numPr>
                <w:ilvl w:val="0"/>
                <w:numId w:val="19"/>
              </w:numPr>
              <w:bidi w:val="0"/>
              <w:spacing w:after="0" w:line="240" w:lineRule="auto"/>
              <w:ind w:right="0"/>
              <w:jc w:val="left"/>
              <w:rPr>
                <w:rFonts w:ascii="Times New Roman" w:hAnsi="Times New Roman"/>
                <w:kern w:val="1"/>
                <w:rtl w:val="0"/>
                <w:lang w:val="it-IT"/>
              </w:rPr>
            </w:pPr>
            <w:r>
              <w:rPr>
                <w:rFonts w:ascii="Times New Roman" w:hAnsi="Times New Roman"/>
                <w:kern w:val="1"/>
                <w:rtl w:val="0"/>
                <w:lang w:val="it-IT"/>
              </w:rPr>
              <w:t xml:space="preserve">privilegiare nello scritto prove strutturate (risposta multipla, vero/falso, abbinamenti, ...) </w:t>
            </w:r>
          </w:p>
          <w:p>
            <w:pPr>
              <w:pStyle w:val="No Spacing"/>
              <w:numPr>
                <w:ilvl w:val="0"/>
                <w:numId w:val="19"/>
              </w:numPr>
              <w:bidi w:val="0"/>
              <w:spacing w:after="0" w:line="240" w:lineRule="auto"/>
              <w:ind w:right="0"/>
              <w:jc w:val="left"/>
              <w:rPr>
                <w:rFonts w:ascii="Times New Roman" w:hAnsi="Times New Roman"/>
                <w:kern w:val="1"/>
                <w:rtl w:val="0"/>
                <w:lang w:val="it-IT"/>
              </w:rPr>
            </w:pPr>
            <w:r>
              <w:rPr>
                <w:rFonts w:ascii="Times New Roman" w:hAnsi="Times New Roman"/>
                <w:kern w:val="1"/>
                <w:rtl w:val="0"/>
                <w:lang w:val="it-IT"/>
              </w:rPr>
              <w:t xml:space="preserve">adattare le </w:t>
            </w:r>
            <w:r>
              <w:rPr>
                <w:rFonts w:ascii="Times New Roman" w:hAnsi="Times New Roman" w:hint="default"/>
                <w:kern w:val="1"/>
                <w:rtl w:val="0"/>
                <w:lang w:val="it-IT"/>
              </w:rPr>
              <w:t>“</w:t>
            </w:r>
            <w:r>
              <w:rPr>
                <w:rFonts w:ascii="Times New Roman" w:hAnsi="Times New Roman"/>
                <w:kern w:val="1"/>
                <w:rtl w:val="0"/>
                <w:lang w:val="it-IT"/>
              </w:rPr>
              <w:t>prove di ascolto</w:t>
            </w:r>
            <w:r>
              <w:rPr>
                <w:rFonts w:ascii="Times New Roman" w:hAnsi="Times New Roman" w:hint="default"/>
                <w:kern w:val="1"/>
                <w:rtl w:val="0"/>
                <w:lang w:val="it-IT"/>
              </w:rPr>
              <w:t xml:space="preserve">” </w:t>
            </w:r>
            <w:r>
              <w:rPr>
                <w:rFonts w:ascii="Times New Roman" w:hAnsi="Times New Roman"/>
                <w:kern w:val="1"/>
                <w:rtl w:val="0"/>
                <w:lang w:val="it-IT"/>
              </w:rPr>
              <w:t xml:space="preserve">(per esempio anticipare le richieste prima   dell'ascolto o fornire griglie di comprensione in italiano) </w:t>
            </w:r>
          </w:p>
          <w:p>
            <w:pPr>
              <w:pStyle w:val="No Spacing"/>
              <w:numPr>
                <w:ilvl w:val="0"/>
                <w:numId w:val="19"/>
              </w:numPr>
              <w:bidi w:val="0"/>
              <w:spacing w:after="0" w:line="240" w:lineRule="auto"/>
              <w:ind w:right="0"/>
              <w:jc w:val="left"/>
              <w:rPr>
                <w:rFonts w:ascii="Times New Roman" w:hAnsi="Times New Roman"/>
                <w:kern w:val="1"/>
                <w:rtl w:val="0"/>
                <w:lang w:val="it-IT"/>
              </w:rPr>
            </w:pPr>
            <w:r>
              <w:rPr>
                <w:rFonts w:ascii="Times New Roman" w:hAnsi="Times New Roman"/>
                <w:kern w:val="1"/>
                <w:rtl w:val="0"/>
                <w:lang w:val="it-IT"/>
              </w:rPr>
              <w:t>privilegiare il contenuto rispetto alla forma (ortografia, pronuncia, ...)</w:t>
            </w:r>
          </w:p>
        </w:tc>
        <w:tc>
          <w:tcPr>
            <w:tcW w:type="dxa" w:w="3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7e7"/>
        </w:tblPrEx>
        <w:trPr>
          <w:trHeight w:val="2234" w:hRule="atLeast"/>
        </w:trPr>
        <w:tc>
          <w:tcPr>
            <w:tcW w:type="dxa" w:w="36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both"/>
              <w:rPr>
                <w:rFonts w:ascii="Times New Roman" w:cs="Times New Roman" w:hAnsi="Times New Roman" w:eastAsia="Times New Roman"/>
                <w:kern w:val="1"/>
              </w:rPr>
            </w:pPr>
            <w:r>
              <w:rPr>
                <w:rFonts w:ascii="Times New Roman" w:hAnsi="Times New Roman"/>
                <w:kern w:val="1"/>
                <w:rtl w:val="0"/>
                <w:lang w:val="it-IT"/>
              </w:rPr>
              <w:t>Altro</w:t>
            </w:r>
          </w:p>
          <w:p>
            <w:pPr>
              <w:pStyle w:val="Normale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 w:hint="default"/>
                <w:kern w:val="1"/>
                <w:rtl w:val="0"/>
                <w:lang w:val="it-IT"/>
              </w:rPr>
              <w:t>………</w:t>
            </w:r>
          </w:p>
        </w:tc>
        <w:tc>
          <w:tcPr>
            <w:tcW w:type="dxa" w:w="3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4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53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Normale"/>
        <w:widowControl w:val="0"/>
        <w:spacing w:line="240" w:lineRule="auto"/>
        <w:ind w:left="216" w:hanging="216"/>
        <w:rPr>
          <w:sz w:val="24"/>
          <w:szCs w:val="24"/>
        </w:rPr>
      </w:pPr>
    </w:p>
    <w:p>
      <w:pPr>
        <w:pStyle w:val="Normale"/>
        <w:widowControl w:val="0"/>
        <w:spacing w:line="240" w:lineRule="auto"/>
        <w:ind w:left="108" w:hanging="108"/>
        <w:rPr>
          <w:sz w:val="24"/>
          <w:szCs w:val="24"/>
        </w:rPr>
      </w:pPr>
    </w:p>
    <w:p>
      <w:pPr>
        <w:pStyle w:val="Normale"/>
        <w:widowControl w:val="0"/>
        <w:spacing w:line="240" w:lineRule="auto"/>
        <w:jc w:val="both"/>
        <w:rPr>
          <w:sz w:val="24"/>
          <w:szCs w:val="24"/>
        </w:rPr>
      </w:pPr>
    </w:p>
    <w:p>
      <w:pPr>
        <w:pStyle w:val="Paragrafo elenco1"/>
        <w:ind w:left="0" w:firstLine="0"/>
        <w:rPr>
          <w:sz w:val="28"/>
          <w:szCs w:val="28"/>
          <w:u w:val="single"/>
        </w:rPr>
      </w:pPr>
    </w:p>
    <w:p>
      <w:pPr>
        <w:pStyle w:val="Paragrafo elenco1"/>
        <w:ind w:left="0" w:firstLine="0"/>
        <w:rPr>
          <w:rFonts w:ascii="Calibri" w:cs="Calibri" w:hAnsi="Calibri" w:eastAsia="Calibri"/>
          <w:b w:val="1"/>
          <w:bCs w:val="1"/>
          <w:sz w:val="28"/>
          <w:szCs w:val="28"/>
          <w:u w:val="single"/>
        </w:rPr>
      </w:pPr>
      <w:r>
        <w:rPr>
          <w:sz w:val="28"/>
          <w:szCs w:val="28"/>
          <w:u w:val="single"/>
          <w:rtl w:val="0"/>
          <w:lang w:val="it-IT"/>
        </w:rPr>
        <w:t xml:space="preserve">D - </w:t>
      </w:r>
      <w:r>
        <w:rPr>
          <w:rFonts w:ascii="Calibri" w:cs="Calibri" w:hAnsi="Calibri" w:eastAsia="Calibri"/>
          <w:b w:val="1"/>
          <w:bCs w:val="1"/>
          <w:sz w:val="28"/>
          <w:szCs w:val="28"/>
          <w:u w:val="single"/>
          <w:rtl w:val="0"/>
          <w:lang w:val="it-IT"/>
        </w:rPr>
        <w:t>PATTO EDUCATIVO/FORMATIVO CON LA FAMIGLIA</w:t>
      </w:r>
    </w:p>
    <w:p>
      <w:pPr>
        <w:pStyle w:val="Normale"/>
        <w:spacing w:after="0" w:line="240" w:lineRule="auto"/>
      </w:pPr>
      <w:r>
        <w:rPr>
          <w:sz w:val="24"/>
          <w:szCs w:val="24"/>
          <w:rtl w:val="0"/>
          <w:lang w:val="it-IT"/>
        </w:rPr>
        <w:t xml:space="preserve">Si concordano: </w:t>
      </w:r>
    </w:p>
    <w:p>
      <w:pPr>
        <w:pStyle w:val="Normale"/>
        <w:spacing w:after="0" w:line="240" w:lineRule="auto"/>
        <w:ind w:left="720" w:firstLine="0"/>
        <w:jc w:val="both"/>
      </w:pPr>
    </w:p>
    <w:p>
      <w:pPr>
        <w:pStyle w:val="Normale"/>
        <w:numPr>
          <w:ilvl w:val="0"/>
          <w:numId w:val="21"/>
        </w:numPr>
        <w:spacing w:after="0" w:line="240" w:lineRule="auto"/>
        <w:jc w:val="both"/>
        <w:rPr>
          <w:lang w:val="it-IT"/>
        </w:rPr>
      </w:pPr>
      <w:r>
        <w:rPr>
          <w:rtl w:val="0"/>
          <w:lang w:val="it-IT"/>
        </w:rPr>
        <w:t>Riduzione del carico di studio individuale a casa</w:t>
      </w:r>
    </w:p>
    <w:p>
      <w:pPr>
        <w:pStyle w:val="Normale"/>
        <w:numPr>
          <w:ilvl w:val="0"/>
          <w:numId w:val="21"/>
        </w:numPr>
        <w:spacing w:after="0" w:line="240" w:lineRule="auto"/>
        <w:jc w:val="both"/>
        <w:rPr>
          <w:lang w:val="it-IT"/>
        </w:rPr>
      </w:pPr>
      <w:r>
        <w:rPr>
          <w:rtl w:val="0"/>
          <w:lang w:val="it-IT"/>
        </w:rPr>
        <w:t>Controllo giornaliero del diario scolastico</w:t>
      </w:r>
    </w:p>
    <w:p>
      <w:pPr>
        <w:pStyle w:val="Normale"/>
        <w:numPr>
          <w:ilvl w:val="0"/>
          <w:numId w:val="21"/>
        </w:numPr>
        <w:spacing w:after="0" w:line="240" w:lineRule="auto"/>
        <w:jc w:val="both"/>
        <w:rPr>
          <w:lang w:val="it-IT"/>
        </w:rPr>
      </w:pPr>
      <w:r>
        <w:rPr>
          <w:rtl w:val="0"/>
          <w:lang w:val="it-IT"/>
        </w:rPr>
        <w:t>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organizzazione di un piano di studio settimanale con distribuzione giornaliera del carico di lavoro a cura della famiglia</w:t>
      </w:r>
    </w:p>
    <w:p>
      <w:pPr>
        <w:pStyle w:val="Normale"/>
        <w:suppressAutoHyphens w:val="0"/>
        <w:spacing w:after="0" w:line="240" w:lineRule="auto"/>
      </w:pPr>
    </w:p>
    <w:p>
      <w:pPr>
        <w:pStyle w:val="Normale"/>
        <w:spacing w:after="0" w:line="240" w:lineRule="auto"/>
        <w:jc w:val="both"/>
      </w:pPr>
      <w:r>
        <w:rPr>
          <w:u w:val="single"/>
          <w:rtl w:val="0"/>
          <w:lang w:val="it-IT"/>
        </w:rPr>
        <w:t>Modalit</w:t>
      </w:r>
      <w:r>
        <w:rPr>
          <w:u w:val="single"/>
          <w:rtl w:val="0"/>
          <w:lang w:val="it-IT"/>
        </w:rPr>
        <w:t xml:space="preserve">à </w:t>
      </w:r>
      <w:r>
        <w:rPr>
          <w:u w:val="single"/>
          <w:rtl w:val="0"/>
          <w:lang w:val="it-IT"/>
        </w:rPr>
        <w:t>di aiuto</w:t>
      </w:r>
      <w:r>
        <w:rPr>
          <w:rtl w:val="0"/>
          <w:lang w:val="it-IT"/>
        </w:rPr>
        <w:t>:</w:t>
      </w:r>
    </w:p>
    <w:p>
      <w:pPr>
        <w:pStyle w:val="Normale"/>
        <w:numPr>
          <w:ilvl w:val="0"/>
          <w:numId w:val="23"/>
        </w:numPr>
        <w:spacing w:after="0" w:line="240" w:lineRule="auto"/>
        <w:jc w:val="both"/>
        <w:rPr>
          <w:lang w:val="it-IT"/>
        </w:rPr>
      </w:pPr>
      <w:r>
        <w:rPr>
          <w:rtl w:val="0"/>
          <w:lang w:val="it-IT"/>
        </w:rPr>
        <w:t>Chi segue 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alunno nello studio</w:t>
        <w:tab/>
        <w:t>____________________________________________________________________________</w:t>
      </w:r>
    </w:p>
    <w:p>
      <w:pPr>
        <w:pStyle w:val="Normale"/>
        <w:numPr>
          <w:ilvl w:val="0"/>
          <w:numId w:val="23"/>
        </w:numPr>
        <w:spacing w:after="0" w:line="240" w:lineRule="auto"/>
        <w:rPr>
          <w:lang w:val="it-IT"/>
        </w:rPr>
      </w:pPr>
      <w:r>
        <w:rPr>
          <w:rtl w:val="0"/>
          <w:lang w:val="it-IT"/>
        </w:rPr>
        <w:t>Come lo segue</w:t>
        <w:tab/>
        <w:tab/>
        <w:tab/>
        <w:t xml:space="preserve"> ____________________________________________________________________________</w:t>
      </w:r>
    </w:p>
    <w:p>
      <w:pPr>
        <w:pStyle w:val="Normale"/>
        <w:numPr>
          <w:ilvl w:val="0"/>
          <w:numId w:val="25"/>
        </w:numPr>
        <w:spacing w:after="0" w:line="240" w:lineRule="auto"/>
        <w:jc w:val="both"/>
        <w:rPr>
          <w:lang w:val="it-IT"/>
        </w:rPr>
      </w:pPr>
      <w:r>
        <w:rPr>
          <w:rtl w:val="0"/>
          <w:lang w:val="it-IT"/>
        </w:rPr>
        <w:t>Per quanto tempo</w:t>
        <w:tab/>
        <w:tab/>
        <w:t>____________________________________________________________________________</w:t>
      </w:r>
    </w:p>
    <w:p>
      <w:pPr>
        <w:pStyle w:val="Normale"/>
        <w:numPr>
          <w:ilvl w:val="0"/>
          <w:numId w:val="25"/>
        </w:numPr>
        <w:spacing w:after="0" w:line="240" w:lineRule="auto"/>
        <w:jc w:val="both"/>
        <w:rPr>
          <w:lang w:val="it-IT"/>
        </w:rPr>
        <w:sectPr>
          <w:headerReference w:type="default" r:id="rId9"/>
          <w:footerReference w:type="default" r:id="rId10"/>
          <w:pgSz w:w="11900" w:h="16840" w:orient="portrait"/>
          <w:pgMar w:top="1134" w:right="1134" w:bottom="1134" w:left="1134" w:header="0" w:footer="340"/>
          <w:pgNumType w:start="8"/>
          <w:bidi w:val="0"/>
        </w:sectPr>
      </w:pPr>
      <w:r>
        <w:rPr>
          <w:rtl w:val="0"/>
          <w:lang w:val="it-IT"/>
        </w:rPr>
        <w:t>Per quali attivit</w:t>
      </w:r>
      <w:r>
        <w:rPr>
          <w:rtl w:val="0"/>
          <w:lang w:val="it-IT"/>
        </w:rPr>
        <w:t>à</w:t>
      </w:r>
      <w:r>
        <w:rPr>
          <w:rtl w:val="0"/>
          <w:lang w:val="it-IT"/>
        </w:rPr>
        <w:t>/discipline</w:t>
        <w:tab/>
        <w:t>___________________________________________________________________________</w:t>
      </w:r>
    </w:p>
    <w:p>
      <w:pPr>
        <w:pStyle w:val="Normale"/>
        <w:spacing w:after="0" w:line="240" w:lineRule="auto"/>
        <w:jc w:val="both"/>
      </w:pPr>
      <w:r>
        <w:rPr>
          <w:rtl w:val="0"/>
          <w:lang w:val="it-IT"/>
        </w:rPr>
        <w:t xml:space="preserve">   </w:t>
      </w:r>
    </w:p>
    <w:p>
      <w:pPr>
        <w:pStyle w:val="Normale"/>
        <w:spacing w:after="0" w:line="240" w:lineRule="auto"/>
        <w:jc w:val="both"/>
      </w:pPr>
      <w:r>
        <w:rPr>
          <w:u w:val="single"/>
          <w:rtl w:val="0"/>
          <w:lang w:val="it-IT"/>
        </w:rPr>
        <w:t>Strumenti compensativi/misure dispensative utilizzati a casa</w:t>
      </w:r>
      <w:r>
        <w:rPr>
          <w:rtl w:val="0"/>
          <w:lang w:val="it-IT"/>
        </w:rPr>
        <w:t>:</w:t>
      </w:r>
    </w:p>
    <w:p>
      <w:pPr>
        <w:pStyle w:val="Normale"/>
        <w:numPr>
          <w:ilvl w:val="0"/>
          <w:numId w:val="27"/>
        </w:numPr>
        <w:spacing w:after="0" w:line="240" w:lineRule="auto"/>
        <w:jc w:val="both"/>
        <w:rPr>
          <w:lang w:val="it-IT"/>
        </w:rPr>
      </w:pPr>
      <w:r>
        <w:rPr>
          <w:rtl w:val="0"/>
          <w:lang w:val="it-IT"/>
        </w:rPr>
        <w:t>Registrazioni, audiolibri</w:t>
      </w:r>
    </w:p>
    <w:p>
      <w:pPr>
        <w:pStyle w:val="Normale"/>
        <w:numPr>
          <w:ilvl w:val="0"/>
          <w:numId w:val="27"/>
        </w:numPr>
        <w:spacing w:after="0" w:line="240" w:lineRule="auto"/>
        <w:jc w:val="both"/>
        <w:rPr>
          <w:lang w:val="it-IT"/>
        </w:rPr>
      </w:pPr>
      <w:r>
        <w:rPr>
          <w:rtl w:val="0"/>
          <w:lang w:val="it-IT"/>
        </w:rPr>
        <w:t>Libro digitale</w:t>
      </w:r>
    </w:p>
    <w:p>
      <w:pPr>
        <w:pStyle w:val="Normale"/>
        <w:numPr>
          <w:ilvl w:val="0"/>
          <w:numId w:val="27"/>
        </w:numPr>
        <w:spacing w:after="0" w:line="240" w:lineRule="auto"/>
        <w:jc w:val="both"/>
        <w:rPr>
          <w:lang w:val="it-IT"/>
        </w:rPr>
      </w:pPr>
      <w:r>
        <w:rPr>
          <w:rtl w:val="0"/>
          <w:lang w:val="it-IT"/>
        </w:rPr>
        <w:t>Videoscrittura con correttore ortografico</w:t>
      </w:r>
    </w:p>
    <w:p>
      <w:pPr>
        <w:pStyle w:val="Normale"/>
        <w:numPr>
          <w:ilvl w:val="0"/>
          <w:numId w:val="27"/>
        </w:numPr>
        <w:spacing w:after="0" w:line="240" w:lineRule="auto"/>
        <w:jc w:val="both"/>
        <w:rPr>
          <w:lang w:val="it-IT"/>
        </w:rPr>
      </w:pPr>
      <w:r>
        <w:rPr>
          <w:rtl w:val="0"/>
          <w:lang w:val="it-IT"/>
        </w:rPr>
        <w:t>Programmi per elaborazione di mappe</w:t>
      </w:r>
    </w:p>
    <w:p>
      <w:pPr>
        <w:pStyle w:val="Normale"/>
        <w:numPr>
          <w:ilvl w:val="0"/>
          <w:numId w:val="27"/>
        </w:numPr>
        <w:spacing w:after="0" w:line="240" w:lineRule="auto"/>
        <w:jc w:val="both"/>
        <w:rPr>
          <w:lang w:val="it-IT"/>
        </w:rPr>
      </w:pPr>
      <w:r>
        <w:rPr>
          <w:rtl w:val="0"/>
          <w:lang w:val="it-IT"/>
        </w:rPr>
        <w:t>Sintesi vocale</w:t>
      </w:r>
    </w:p>
    <w:p>
      <w:pPr>
        <w:pStyle w:val="Normale"/>
        <w:numPr>
          <w:ilvl w:val="0"/>
          <w:numId w:val="27"/>
        </w:numPr>
        <w:spacing w:after="0" w:line="240" w:lineRule="auto"/>
        <w:jc w:val="both"/>
        <w:rPr>
          <w:lang w:val="it-IT"/>
        </w:rPr>
      </w:pPr>
      <w:r>
        <w:rPr>
          <w:rtl w:val="0"/>
          <w:lang w:val="it-IT"/>
        </w:rPr>
        <w:t>Calcolatrice o computer con fogli di calcolo</w:t>
      </w:r>
    </w:p>
    <w:p>
      <w:pPr>
        <w:pStyle w:val="Normale"/>
        <w:numPr>
          <w:ilvl w:val="0"/>
          <w:numId w:val="27"/>
        </w:numPr>
        <w:spacing w:after="0" w:line="240" w:lineRule="auto"/>
        <w:jc w:val="both"/>
        <w:rPr>
          <w:lang w:val="it-IT"/>
        </w:rPr>
      </w:pPr>
      <w:r>
        <w:rPr>
          <w:rtl w:val="0"/>
          <w:lang w:val="it-IT"/>
        </w:rPr>
        <w:t>Lettura dell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adulto</w:t>
      </w:r>
    </w:p>
    <w:p>
      <w:pPr>
        <w:pStyle w:val="Normale"/>
        <w:numPr>
          <w:ilvl w:val="0"/>
          <w:numId w:val="27"/>
        </w:numPr>
        <w:spacing w:after="0" w:line="240" w:lineRule="auto"/>
        <w:jc w:val="both"/>
        <w:rPr>
          <w:lang w:val="it-IT"/>
        </w:rPr>
      </w:pPr>
      <w:r>
        <w:rPr>
          <w:rtl w:val="0"/>
          <w:lang w:val="it-IT"/>
        </w:rPr>
        <w:t>Scrittura dell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adulto quando 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 xml:space="preserve">alunno </w:t>
      </w:r>
      <w:r>
        <w:rPr>
          <w:rtl w:val="0"/>
          <w:lang w:val="it-IT"/>
        </w:rPr>
        <w:t xml:space="preserve">è </w:t>
      </w:r>
      <w:r>
        <w:rPr>
          <w:rtl w:val="0"/>
          <w:lang w:val="it-IT"/>
        </w:rPr>
        <w:t>stanco</w:t>
      </w:r>
    </w:p>
    <w:p>
      <w:pPr>
        <w:pStyle w:val="Normale"/>
        <w:numPr>
          <w:ilvl w:val="0"/>
          <w:numId w:val="27"/>
        </w:numPr>
        <w:spacing w:after="0" w:line="240" w:lineRule="auto"/>
        <w:jc w:val="both"/>
        <w:rPr>
          <w:lang w:val="it-IT"/>
        </w:rPr>
      </w:pPr>
      <w:r>
        <w:rPr>
          <w:rtl w:val="0"/>
          <w:lang w:val="it-IT"/>
        </w:rPr>
        <w:t>Schemi e mappe elaborati dall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alunno o forniti dal docente</w:t>
      </w:r>
    </w:p>
    <w:p>
      <w:pPr>
        <w:pStyle w:val="Normale"/>
        <w:numPr>
          <w:ilvl w:val="0"/>
          <w:numId w:val="27"/>
        </w:numPr>
        <w:spacing w:after="0" w:line="240" w:lineRule="auto"/>
        <w:jc w:val="both"/>
        <w:rPr>
          <w:lang w:val="it-IT"/>
        </w:rPr>
      </w:pPr>
      <w:r>
        <w:rPr>
          <w:rtl w:val="0"/>
          <w:lang w:val="it-IT"/>
        </w:rPr>
        <w:t>Procedure fornite dal docente</w:t>
      </w:r>
    </w:p>
    <w:p>
      <w:pPr>
        <w:pStyle w:val="Normale"/>
        <w:numPr>
          <w:ilvl w:val="0"/>
          <w:numId w:val="27"/>
        </w:numPr>
        <w:spacing w:after="0" w:line="240" w:lineRule="auto"/>
        <w:jc w:val="both"/>
        <w:rPr>
          <w:lang w:val="it-IT"/>
        </w:rPr>
      </w:pPr>
      <w:r>
        <w:rPr>
          <w:rtl w:val="0"/>
          <w:lang w:val="it-IT"/>
        </w:rPr>
        <w:t>Tavola pitagorica</w:t>
      </w:r>
    </w:p>
    <w:p>
      <w:pPr>
        <w:pStyle w:val="Normale"/>
        <w:numPr>
          <w:ilvl w:val="0"/>
          <w:numId w:val="27"/>
        </w:numPr>
        <w:spacing w:after="0" w:line="240" w:lineRule="auto"/>
        <w:jc w:val="both"/>
        <w:rPr>
          <w:lang w:val="it-IT"/>
        </w:rPr>
      </w:pPr>
      <w:r>
        <w:rPr>
          <w:rtl w:val="0"/>
          <w:lang w:val="it-IT"/>
        </w:rPr>
        <w:t>Altro: _________________________________________________________</w:t>
      </w:r>
    </w:p>
    <w:p>
      <w:pPr>
        <w:pStyle w:val="Normale"/>
        <w:spacing w:after="0" w:line="240" w:lineRule="auto"/>
        <w:ind w:left="360" w:firstLine="0"/>
        <w:jc w:val="both"/>
      </w:pPr>
    </w:p>
    <w:p>
      <w:pPr>
        <w:pStyle w:val="Normale"/>
        <w:spacing w:after="0" w:line="240" w:lineRule="auto"/>
        <w:jc w:val="both"/>
      </w:pPr>
    </w:p>
    <w:p>
      <w:pPr>
        <w:pStyle w:val="Paragrafo elenco1"/>
        <w:spacing w:line="240" w:lineRule="auto"/>
        <w:rPr>
          <w:rFonts w:ascii="Calibri" w:cs="Calibri" w:hAnsi="Calibri" w:eastAsia="Calibri"/>
          <w:b w:val="1"/>
          <w:bCs w:val="1"/>
          <w:sz w:val="24"/>
          <w:szCs w:val="24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ALTRE OSSERVAZIONI, INDICAZIONI, SUGGERIMENTI</w:t>
      </w:r>
    </w:p>
    <w:p>
      <w:pPr>
        <w:pStyle w:val="Paragrafo elenco1"/>
        <w:spacing w:line="240" w:lineRule="auto"/>
        <w:ind w:left="0" w:firstLine="0"/>
      </w:pPr>
      <w:r>
        <w:rPr>
          <w:rtl w:val="0"/>
          <w:lang w:val="it-IT"/>
        </w:rPr>
        <w:t>___________________________________________________________________________________</w:t>
      </w:r>
    </w:p>
    <w:p>
      <w:pPr>
        <w:pStyle w:val="Paragrafo elenco1"/>
        <w:spacing w:line="240" w:lineRule="auto"/>
        <w:ind w:left="0" w:firstLine="0"/>
      </w:pPr>
    </w:p>
    <w:p>
      <w:pPr>
        <w:pStyle w:val="Paragrafo elenco1"/>
        <w:pBdr>
          <w:top w:val="nil"/>
          <w:left w:val="nil"/>
          <w:bottom w:val="single" w:color="000000" w:sz="8" w:space="0" w:shadow="0" w:frame="0"/>
          <w:right w:val="nil"/>
        </w:pBdr>
        <w:spacing w:line="240" w:lineRule="auto"/>
        <w:ind w:left="426" w:firstLine="0"/>
        <w:rPr>
          <w:rFonts w:ascii="Calibri" w:cs="Calibri" w:hAnsi="Calibri" w:eastAsia="Calibri"/>
          <w:i w:val="1"/>
          <w:iCs w:val="1"/>
        </w:rPr>
      </w:pPr>
      <w:r>
        <w:rPr>
          <w:rtl w:val="0"/>
          <w:lang w:val="it-IT"/>
        </w:rPr>
        <w:t>Le parti coinvolte si impegnano a rispettare quanto condiviso e concordato, nel presente PDP, per il successo formativo dell'alunno.</w:t>
      </w:r>
    </w:p>
    <w:p>
      <w:pPr>
        <w:pStyle w:val="Paragrafo elenco1"/>
        <w:spacing w:line="240" w:lineRule="auto"/>
        <w:ind w:left="0" w:firstLine="0"/>
        <w:jc w:val="both"/>
      </w:pPr>
      <w:r>
        <w:rPr>
          <w:rtl w:val="0"/>
          <w:lang w:val="it-IT"/>
        </w:rPr>
        <w:t>FIRMA DEI DOCENTI</w:t>
      </w:r>
    </w:p>
    <w:tbl>
      <w:tblPr>
        <w:tblW w:w="9808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259"/>
        <w:gridCol w:w="3259"/>
        <w:gridCol w:w="3290"/>
      </w:tblGrid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3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aragrafo elenco1"/>
              <w:ind w:left="0" w:firstLine="0"/>
              <w:jc w:val="both"/>
            </w:pPr>
            <w:r>
              <w:rPr>
                <w:sz w:val="18"/>
                <w:szCs w:val="18"/>
                <w:rtl w:val="0"/>
                <w:lang w:val="it-IT"/>
              </w:rPr>
              <w:t>COGNOME E NOME</w:t>
            </w:r>
          </w:p>
        </w:tc>
        <w:tc>
          <w:tcPr>
            <w:tcW w:type="dxa" w:w="3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aragrafo elenco1"/>
              <w:ind w:left="0" w:firstLine="0"/>
              <w:jc w:val="both"/>
            </w:pPr>
            <w:r>
              <w:rPr>
                <w:sz w:val="18"/>
                <w:szCs w:val="18"/>
                <w:rtl w:val="0"/>
                <w:lang w:val="it-IT"/>
              </w:rPr>
              <w:t>DISCIPLINA</w:t>
            </w:r>
          </w:p>
        </w:tc>
        <w:tc>
          <w:tcPr>
            <w:tcW w:type="dxa" w:w="32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Paragrafo elenco1"/>
              <w:ind w:left="0" w:firstLine="0"/>
              <w:jc w:val="both"/>
            </w:pPr>
            <w:r>
              <w:rPr>
                <w:sz w:val="18"/>
                <w:szCs w:val="18"/>
                <w:rtl w:val="0"/>
                <w:lang w:val="it-IT"/>
              </w:rPr>
              <w:t>FIRMA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Paragrafo elenco1"/>
        <w:widowControl w:val="0"/>
        <w:spacing w:line="240" w:lineRule="auto"/>
        <w:ind w:left="324" w:hanging="324"/>
      </w:pPr>
    </w:p>
    <w:p>
      <w:pPr>
        <w:pStyle w:val="Paragrafo elenco1"/>
        <w:widowControl w:val="0"/>
        <w:spacing w:line="240" w:lineRule="auto"/>
        <w:ind w:left="216" w:hanging="216"/>
      </w:pPr>
    </w:p>
    <w:p>
      <w:pPr>
        <w:pStyle w:val="Paragrafo elenco1"/>
        <w:widowControl w:val="0"/>
        <w:spacing w:line="240" w:lineRule="auto"/>
        <w:ind w:left="108" w:hanging="108"/>
        <w:jc w:val="both"/>
      </w:pPr>
    </w:p>
    <w:p>
      <w:pPr>
        <w:pStyle w:val="Paragrafo elenco1"/>
        <w:spacing w:line="240" w:lineRule="auto"/>
        <w:ind w:left="0" w:firstLine="0"/>
        <w:jc w:val="both"/>
      </w:pPr>
    </w:p>
    <w:p>
      <w:pPr>
        <w:pStyle w:val="Paragrafo elenco1"/>
        <w:spacing w:line="240" w:lineRule="auto"/>
        <w:ind w:left="0" w:firstLine="0"/>
        <w:jc w:val="both"/>
      </w:pPr>
      <w:r>
        <w:rPr>
          <w:rtl w:val="0"/>
          <w:lang w:val="it-IT"/>
        </w:rPr>
        <w:t>FIRMA DEI GENITORI</w:t>
      </w:r>
    </w:p>
    <w:p>
      <w:pPr>
        <w:pStyle w:val="Normale"/>
        <w:spacing w:line="240" w:lineRule="auto"/>
      </w:pPr>
      <w:r>
        <w:rPr>
          <w:rtl w:val="0"/>
          <w:lang w:val="it-IT"/>
        </w:rPr>
        <w:t>___________________________</w:t>
        <w:tab/>
        <w:tab/>
        <w:tab/>
        <w:tab/>
        <w:t>FIRMA DI EVENTUALI ALTRI OPERATORI</w:t>
        <w:tab/>
      </w:r>
    </w:p>
    <w:p>
      <w:pPr>
        <w:pStyle w:val="Normale"/>
        <w:spacing w:line="240" w:lineRule="auto"/>
      </w:pPr>
      <w:r>
        <w:rPr>
          <w:rtl w:val="0"/>
          <w:lang w:val="it-IT"/>
        </w:rPr>
        <w:t>___________________________</w:t>
        <w:tab/>
        <w:tab/>
        <w:tab/>
        <w:tab/>
        <w:t>_______________________________</w:t>
      </w:r>
    </w:p>
    <w:p>
      <w:pPr>
        <w:pStyle w:val="Normale"/>
        <w:spacing w:line="216" w:lineRule="auto"/>
      </w:pPr>
      <w:r>
        <w:rPr>
          <w:rtl w:val="0"/>
          <w:lang w:val="it-IT"/>
        </w:rPr>
        <w:t>__________________, l</w:t>
      </w:r>
      <w:r>
        <w:rPr>
          <w:rtl w:val="0"/>
          <w:lang w:val="it-IT"/>
        </w:rPr>
        <w:t xml:space="preserve">ì </w:t>
      </w:r>
      <w:r>
        <w:rPr>
          <w:rtl w:val="0"/>
          <w:lang w:val="it-IT"/>
        </w:rPr>
        <w:t>___________</w:t>
        <w:tab/>
        <w:tab/>
        <w:tab/>
        <w:tab/>
        <w:tab/>
        <w:t>IL DIRIGENTE SCOLASTICO</w:t>
        <w:tab/>
      </w:r>
    </w:p>
    <w:p>
      <w:pPr>
        <w:pStyle w:val="Normale"/>
        <w:spacing w:line="216" w:lineRule="auto"/>
      </w:pPr>
      <w:r>
        <w:rPr>
          <w:rtl w:val="0"/>
        </w:rPr>
        <w:tab/>
        <w:tab/>
        <w:tab/>
        <w:tab/>
        <w:tab/>
        <w:tab/>
        <w:tab/>
        <w:tab/>
        <w:t>____________________________________</w:t>
        <w:br w:type="page"/>
      </w:r>
    </w:p>
    <w:p>
      <w:pPr>
        <w:pStyle w:val="Normale"/>
        <w:spacing w:line="216" w:lineRule="auto"/>
      </w:pPr>
      <w:r>
        <w:rPr>
          <w:rFonts w:ascii="Calibri" w:cs="Calibri" w:hAnsi="Calibri" w:eastAsia="Calibri"/>
          <w:b w:val="1"/>
          <w:bCs w:val="1"/>
          <w:sz w:val="28"/>
          <w:szCs w:val="28"/>
          <w:rtl w:val="0"/>
          <w:lang w:val="it-IT"/>
        </w:rPr>
        <w:t>NOTE PER LA COMPILAZIONE</w:t>
      </w:r>
    </w:p>
    <w:p>
      <w:pPr>
        <w:pStyle w:val="Normale"/>
        <w:spacing w:line="240" w:lineRule="auto"/>
        <w:jc w:val="both"/>
        <w:rPr>
          <w:rFonts w:ascii="Calibri" w:cs="Calibri" w:hAnsi="Calibri" w:eastAsia="Calibri"/>
          <w:b w:val="1"/>
          <w:bCs w:val="1"/>
          <w:sz w:val="24"/>
          <w:szCs w:val="24"/>
          <w:u w:val="single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u w:val="single"/>
          <w:rtl w:val="0"/>
          <w:lang w:val="it-IT"/>
        </w:rPr>
        <w:t>Definizione di D.S.A</w:t>
      </w:r>
    </w:p>
    <w:p>
      <w:pPr>
        <w:pStyle w:val="Normale"/>
        <w:spacing w:line="240" w:lineRule="auto"/>
        <w:jc w:val="both"/>
      </w:pPr>
      <w:r>
        <w:rPr>
          <w:rtl w:val="0"/>
          <w:lang w:val="it-IT"/>
        </w:rPr>
        <w:t>“</w:t>
      </w:r>
      <w:r>
        <w:rPr>
          <w:rtl w:val="0"/>
          <w:lang w:val="it-IT"/>
        </w:rPr>
        <w:t>In ambito italiano si usa il termine Disturbi Evolutivi Specifici di Apprendimento (DSA) per indicare fragilit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>nei processi neuropsicologici sottesi a competenze basilari per 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apprendimento e per la vita quotidiana quali leggere, scrivere e far di conto. Tali disturbi possono interferire anche su competenze di livello superiore come 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organizzazione mentale e il ragionamento astratto</w:t>
      </w:r>
      <w:r>
        <w:rPr>
          <w:rtl w:val="0"/>
          <w:lang w:val="it-IT"/>
        </w:rPr>
        <w:t>”</w:t>
      </w:r>
      <w:r>
        <w:rPr>
          <w:rtl w:val="0"/>
          <w:lang w:val="it-IT"/>
        </w:rPr>
        <w:t>.</w:t>
      </w:r>
    </w:p>
    <w:p>
      <w:pPr>
        <w:pStyle w:val="Normale"/>
        <w:spacing w:line="240" w:lineRule="auto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  <w:r>
        <w:rPr>
          <w:rtl w:val="0"/>
          <w:lang w:val="it-IT"/>
        </w:rPr>
        <w:t>“</w:t>
      </w:r>
      <w:r>
        <w:rPr>
          <w:rtl w:val="0"/>
          <w:lang w:val="it-IT"/>
        </w:rPr>
        <w:t>In termini diagnostici, i DSA non vanno confusi con le difficolt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>di apprendimento generate da cause diverse: handicap, ritardo mentale, disturbi emotivi, svantaggi socio-culturali, demotivazione, ecc.</w:t>
      </w:r>
      <w:r>
        <w:rPr>
          <w:rtl w:val="0"/>
          <w:lang w:val="it-IT"/>
        </w:rPr>
        <w:t>”</w:t>
      </w:r>
      <w:r>
        <w:rPr>
          <w:rStyle w:val="Rimando nota a piè di pagina1"/>
        </w:rPr>
        <w:footnoteReference w:id="1"/>
      </w:r>
      <w:r>
        <w:br w:type="textWrapping"/>
      </w:r>
      <w:r>
        <w:rPr>
          <w:rtl w:val="0"/>
          <w:lang w:val="it-IT"/>
        </w:rPr>
        <w:t>In ambito italiano, nella classificazione generale di Disturbi Specifici di Apprendimento si comprendono:</w:t>
      </w:r>
      <w:r>
        <w:br w:type="textWrapping"/>
      </w:r>
      <w:r>
        <w:rPr>
          <w:rFonts w:ascii="Calibri" w:cs="Calibri" w:hAnsi="Calibri" w:eastAsia="Calibri"/>
          <w:b w:val="1"/>
          <w:bCs w:val="1"/>
          <w:i w:val="1"/>
          <w:iCs w:val="1"/>
          <w:rtl w:val="0"/>
          <w:lang w:val="it-IT"/>
        </w:rPr>
        <w:t>Disturbo specifico di lettura (Dislessia)        Disturbo specifico della scrittura (Disortografia, Disgrafia)</w:t>
      </w:r>
      <w:r>
        <w:rPr>
          <w:rFonts w:ascii="Calibri" w:cs="Calibri" w:hAnsi="Calibri" w:eastAsia="Calibri"/>
          <w:b w:val="1"/>
          <w:bCs w:val="1"/>
          <w:i w:val="1"/>
          <w:iCs w:val="1"/>
        </w:rPr>
        <w:br w:type="textWrapping"/>
      </w:r>
      <w:r>
        <w:rPr>
          <w:rFonts w:ascii="Calibri" w:cs="Calibri" w:hAnsi="Calibri" w:eastAsia="Calibri"/>
          <w:b w:val="1"/>
          <w:bCs w:val="1"/>
          <w:i w:val="1"/>
          <w:iCs w:val="1"/>
          <w:rtl w:val="0"/>
          <w:lang w:val="it-IT"/>
        </w:rPr>
        <w:t>Disturbo specifico di calcolo (Discalculia)</w:t>
      </w:r>
    </w:p>
    <w:p>
      <w:pPr>
        <w:pStyle w:val="Normale"/>
        <w:spacing w:line="240" w:lineRule="auto"/>
        <w:jc w:val="both"/>
      </w:pPr>
      <w:r>
        <w:rPr>
          <w:rtl w:val="0"/>
          <w:lang w:val="it-IT"/>
        </w:rPr>
        <w:t>Nell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accezione italiana, inoltre, viene posto 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accento sul termine evolutivo per sottolineare la grande variabilit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>del disturbo in relazione alle diverse et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>e alle diverse fasi di acquisizione delle competenze.</w:t>
      </w:r>
      <w:r>
        <w:br w:type="textWrapping"/>
      </w:r>
      <w:r>
        <w:rPr>
          <w:rtl w:val="0"/>
          <w:lang w:val="it-IT"/>
        </w:rPr>
        <w:t>Al fine di garantire ad ogni allievo con DSA il diritto a ricevere il tipo di istruzione adatto alle proprie specifiche condizioni, la normativa vigente prevede la stesura ed attuazione di un documento, che pu</w:t>
      </w:r>
      <w:r>
        <w:rPr>
          <w:rtl w:val="0"/>
          <w:lang w:val="it-IT"/>
        </w:rPr>
        <w:t xml:space="preserve">ò </w:t>
      </w:r>
      <w:r>
        <w:rPr>
          <w:rtl w:val="0"/>
          <w:lang w:val="it-IT"/>
        </w:rPr>
        <w:t>acquisire la forma del Piano Didattico Personalizzato, che attesti il percorso didattico; prevede inoltre che la famiglia formalizzi un patto educativo/formativo con la Scuola.</w:t>
      </w:r>
    </w:p>
    <w:p>
      <w:pPr>
        <w:pStyle w:val="Normale"/>
        <w:spacing w:line="240" w:lineRule="auto"/>
        <w:jc w:val="both"/>
        <w:rPr>
          <w:rFonts w:ascii="Calibri" w:cs="Calibri" w:hAnsi="Calibri" w:eastAsia="Calibri"/>
          <w:b w:val="1"/>
          <w:bCs w:val="1"/>
        </w:rPr>
      </w:pPr>
      <w:r>
        <w:rPr>
          <w:rFonts w:ascii="Calibri" w:cs="Calibri" w:hAnsi="Calibri" w:eastAsia="Calibri"/>
          <w:b w:val="1"/>
          <w:bCs w:val="1"/>
          <w:u w:val="single"/>
          <w:rtl w:val="0"/>
          <w:lang w:val="it-IT"/>
        </w:rPr>
        <w:t>Cos</w:t>
      </w:r>
      <w:r>
        <w:rPr>
          <w:rFonts w:ascii="Calibri" w:cs="Calibri" w:hAnsi="Calibri" w:eastAsia="Calibri"/>
          <w:b w:val="1"/>
          <w:bCs w:val="1"/>
          <w:u w:val="single"/>
          <w:rtl w:val="0"/>
          <w:lang w:val="it-IT"/>
        </w:rPr>
        <w:t xml:space="preserve">’è </w:t>
      </w:r>
      <w:r>
        <w:rPr>
          <w:rFonts w:ascii="Calibri" w:cs="Calibri" w:hAnsi="Calibri" w:eastAsia="Calibri"/>
          <w:b w:val="1"/>
          <w:bCs w:val="1"/>
          <w:u w:val="single"/>
          <w:rtl w:val="0"/>
          <w:lang w:val="it-IT"/>
        </w:rPr>
        <w:t>il PDP</w:t>
      </w:r>
    </w:p>
    <w:p>
      <w:pPr>
        <w:pStyle w:val="Normale"/>
        <w:spacing w:line="240" w:lineRule="auto"/>
        <w:jc w:val="both"/>
      </w:pPr>
      <w:r>
        <w:rPr>
          <w:rtl w:val="0"/>
          <w:lang w:val="it-IT"/>
        </w:rPr>
        <w:t xml:space="preserve">Il PDP </w:t>
      </w:r>
      <w:r>
        <w:rPr>
          <w:rtl w:val="0"/>
          <w:lang w:val="it-IT"/>
        </w:rPr>
        <w:t xml:space="preserve">è </w:t>
      </w:r>
      <w:r>
        <w:rPr>
          <w:rtl w:val="0"/>
          <w:lang w:val="it-IT"/>
        </w:rPr>
        <w:t>un piano didattico annuale per gli alunni con certificazione di DSA nei quali la difficolt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>non sta nella capacit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>di apprendimento, ma nelle abilit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>di utilizzare normali strumenti per accedere all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apprendimento, abilit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>che possono e devono essere supportate, secondo la normativa vigente, per il raggiungimento del successo formativo.</w:t>
      </w:r>
    </w:p>
    <w:p>
      <w:pPr>
        <w:pStyle w:val="Normale"/>
        <w:spacing w:line="240" w:lineRule="auto"/>
        <w:jc w:val="both"/>
        <w:rPr>
          <w:rFonts w:ascii="Calibri" w:cs="Calibri" w:hAnsi="Calibri" w:eastAsia="Calibri"/>
          <w:b w:val="1"/>
          <w:bCs w:val="1"/>
          <w:u w:val="single"/>
        </w:rPr>
      </w:pPr>
      <w:r>
        <w:rPr>
          <w:rFonts w:ascii="Calibri" w:cs="Calibri" w:hAnsi="Calibri" w:eastAsia="Calibri"/>
          <w:b w:val="1"/>
          <w:bCs w:val="1"/>
          <w:u w:val="single"/>
          <w:rtl w:val="0"/>
          <w:lang w:val="it-IT"/>
        </w:rPr>
        <w:t>Chi lo redige</w:t>
      </w:r>
    </w:p>
    <w:p>
      <w:pPr>
        <w:pStyle w:val="Normale"/>
        <w:spacing w:line="240" w:lineRule="auto"/>
        <w:jc w:val="both"/>
        <w:rPr>
          <w:rFonts w:ascii="Calibri" w:cs="Calibri" w:hAnsi="Calibri" w:eastAsia="Calibri"/>
          <w:b w:val="1"/>
          <w:bCs w:val="1"/>
        </w:rPr>
      </w:pPr>
      <w:r>
        <w:rPr>
          <w:rtl w:val="0"/>
          <w:lang w:val="it-IT"/>
        </w:rPr>
        <w:t>Il team dei docenti o il Consiglio di Classe, in raccordo con la famiglia, acquisita la diagnosi specialistica di DSA. Le parti coinvolte si impegnano a rispettare quanto condiviso e concordato, nel presente PDP, per il successo formativo dell'alunno.</w:t>
      </w:r>
    </w:p>
    <w:p>
      <w:pPr>
        <w:pStyle w:val="Normale"/>
        <w:spacing w:line="240" w:lineRule="auto"/>
        <w:jc w:val="both"/>
      </w:pPr>
      <w:r>
        <w:rPr>
          <w:rtl w:val="0"/>
          <w:lang w:val="it-IT"/>
        </w:rPr>
        <w:t xml:space="preserve">Per la scuola secondaria, in particolare quella di II grado, </w:t>
      </w:r>
      <w:r>
        <w:rPr>
          <w:rtl w:val="0"/>
          <w:lang w:val="it-IT"/>
        </w:rPr>
        <w:t xml:space="preserve">è </w:t>
      </w:r>
      <w:r>
        <w:rPr>
          <w:rtl w:val="0"/>
          <w:lang w:val="it-IT"/>
        </w:rPr>
        <w:t>auspicabile coinvolgere in prima persona gli studenti con DSA, definendo con loro le modalit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>con le quali ritengono di affrontare meglio 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esperienza scolastica.</w:t>
      </w:r>
    </w:p>
    <w:p>
      <w:pPr>
        <w:pStyle w:val="Normale"/>
        <w:spacing w:line="240" w:lineRule="auto"/>
        <w:jc w:val="both"/>
        <w:rPr>
          <w:rFonts w:ascii="Calibri" w:cs="Calibri" w:hAnsi="Calibri" w:eastAsia="Calibri"/>
          <w:b w:val="1"/>
          <w:bCs w:val="1"/>
          <w:u w:val="single"/>
        </w:rPr>
      </w:pPr>
      <w:r>
        <w:rPr>
          <w:rFonts w:ascii="Calibri" w:cs="Calibri" w:hAnsi="Calibri" w:eastAsia="Calibri"/>
          <w:b w:val="1"/>
          <w:bCs w:val="1"/>
          <w:u w:val="single"/>
          <w:rtl w:val="0"/>
          <w:lang w:val="it-IT"/>
        </w:rPr>
        <w:t>Quando viene redatto</w:t>
      </w:r>
    </w:p>
    <w:p>
      <w:pPr>
        <w:pStyle w:val="Normale"/>
        <w:spacing w:line="240" w:lineRule="auto"/>
        <w:jc w:val="both"/>
        <w:rPr>
          <w:rFonts w:ascii="Calibri" w:cs="Calibri" w:hAnsi="Calibri" w:eastAsia="Calibri"/>
          <w:b w:val="1"/>
          <w:bCs w:val="1"/>
          <w:u w:val="single"/>
        </w:rPr>
      </w:pPr>
      <w:r>
        <w:rPr>
          <w:rtl w:val="0"/>
          <w:lang w:val="it-IT"/>
        </w:rPr>
        <w:t>Nel primo trimestre e pu</w:t>
      </w:r>
      <w:r>
        <w:rPr>
          <w:rtl w:val="0"/>
          <w:lang w:val="it-IT"/>
        </w:rPr>
        <w:t xml:space="preserve">ò </w:t>
      </w:r>
      <w:r>
        <w:rPr>
          <w:rtl w:val="0"/>
          <w:lang w:val="it-IT"/>
        </w:rPr>
        <w:t>essere aggiornato in qualsiasi momento.</w:t>
      </w:r>
    </w:p>
    <w:p>
      <w:pPr>
        <w:pStyle w:val="Normale"/>
        <w:spacing w:line="240" w:lineRule="auto"/>
      </w:pPr>
      <w:r>
        <w:rPr>
          <w:rFonts w:ascii="Calibri" w:cs="Calibri" w:hAnsi="Calibri" w:eastAsia="Calibri"/>
          <w:b w:val="1"/>
          <w:bCs w:val="1"/>
          <w:u w:val="single"/>
          <w:rtl w:val="0"/>
          <w:lang w:val="it-IT"/>
        </w:rPr>
        <w:t>Quando viene verificato</w:t>
      </w:r>
      <w:r>
        <w:rPr>
          <w:rFonts w:ascii="Calibri" w:cs="Calibri" w:hAnsi="Calibri" w:eastAsia="Calibri"/>
          <w:b w:val="1"/>
          <w:bCs w:val="1"/>
          <w:u w:val="single"/>
        </w:rPr>
        <w:br w:type="textWrapping"/>
        <w:br w:type="textWrapping"/>
      </w:r>
      <w:r>
        <w:rPr>
          <w:rtl w:val="0"/>
          <w:lang w:val="it-IT"/>
        </w:rPr>
        <w:t>Pur non essendovi indicazioni precise in tal senso nella normativa vigente, si ritiene che la verifica del PDP non possa che avvenire, da parte del team dei docenti o del Consiglio di Classe, in sede di scrutini di fine anno.</w:t>
      </w:r>
    </w:p>
    <w:sectPr>
      <w:headerReference w:type="default" r:id="rId11"/>
      <w:footerReference w:type="default" r:id="rId12"/>
      <w:pgSz w:w="11900" w:h="16840" w:orient="portrait"/>
      <w:pgMar w:top="1134" w:right="1134" w:bottom="899" w:left="1134" w:header="0" w:footer="340"/>
      <w:pgNumType w:start="1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Cambria">
    <w:charset w:val="00"/>
    <w:family w:val="roman"/>
    <w:pitch w:val="default"/>
  </w:font>
  <w:font w:name="Helvetica Neue">
    <w:charset w:val="00"/>
    <w:family w:val="roman"/>
    <w:pitch w:val="default"/>
  </w:font>
  <w:font w:name="Courier New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"/>
      <w:tabs>
        <w:tab w:val="right" w:pos="9612"/>
        <w:tab w:val="clear" w:pos="9638"/>
      </w:tabs>
      <w:spacing w:after="120" w:line="160" w:lineRule="atLeast"/>
      <w:ind w:firstLine="709"/>
      <w:jc w:val="center"/>
      <w:rPr>
        <w:rFonts w:ascii="Calibri" w:cs="Calibri" w:hAnsi="Calibri" w:eastAsia="Calibri"/>
        <w:b w:val="1"/>
        <w:bCs w:val="1"/>
      </w:rPr>
    </w:pPr>
    <w:r>
      <w:rPr>
        <w:rtl w:val="0"/>
        <w:lang w:val="it-IT"/>
      </w:rPr>
      <w:t>Centri Territoriali per l</w:t>
    </w:r>
    <w:r>
      <w:rPr>
        <w:rtl w:val="0"/>
        <w:lang w:val="it-IT"/>
      </w:rPr>
      <w:t>’</w:t>
    </w:r>
    <w:r>
      <w:rPr>
        <w:rtl w:val="0"/>
        <w:lang w:val="it-IT"/>
      </w:rPr>
      <w:t xml:space="preserve">Integrazione di Belluno - Cadore -  Feltre </w:t>
    </w:r>
    <w:r>
      <w:br w:type="textWrapping"/>
    </w:r>
    <w:r>
      <w:rPr>
        <w:rFonts w:ascii="Calibri" w:cs="Calibri" w:hAnsi="Calibri" w:eastAsia="Calibri"/>
        <w:b w:val="1"/>
        <w:bCs w:val="1"/>
        <w:rtl w:val="0"/>
        <w:lang w:val="it-IT"/>
      </w:rPr>
      <w:t>_________________________________________________________________________</w:t>
    </w:r>
  </w:p>
  <w:p>
    <w:pPr>
      <w:pStyle w:val="Piè di pagina"/>
      <w:tabs>
        <w:tab w:val="right" w:pos="9612"/>
        <w:tab w:val="clear" w:pos="9638"/>
      </w:tabs>
      <w:jc w:val="center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12</w:t>
    </w:r>
    <w:r>
      <w:rPr/>
      <w:fldChar w:fldCharType="end" w:fldLock="0"/>
    </w:r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Piè di pagina"/>
      <w:tabs>
        <w:tab w:val="right" w:pos="9612"/>
        <w:tab w:val="clear" w:pos="9638"/>
      </w:tabs>
      <w:jc w:val="center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10</w:t>
    </w:r>
    <w:r>
      <w:rPr/>
      <w:fldChar w:fldCharType="end" w:fldLock="0"/>
    </w:r>
  </w:p>
</w:ftr>
</file>

<file path=word/footer3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Piè di pagina"/>
      <w:tabs>
        <w:tab w:val="right" w:pos="9612"/>
        <w:tab w:val="clear" w:pos="9638"/>
      </w:tabs>
      <w:jc w:val="center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11</w:t>
    </w:r>
    <w:r>
      <w:rPr/>
      <w:fldChar w:fldCharType="end" w:fldLock="0"/>
    </w:r>
  </w:p>
</w:ftr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-2">
    <w:p>
      <w:r>
        <w:t/>
      </w:r>
    </w:p>
  </w:footnote>
  <w:footnote w:id="1">
    <w:p>
      <w:pPr>
        <w:pStyle w:val="Normale"/>
        <w:ind w:left="180" w:hanging="180"/>
      </w:pPr>
      <w:r>
        <w:rPr>
          <w:rStyle w:val="Rimando nota a piè di pagina1"/>
        </w:rPr>
        <w:footnoteRef/>
      </w:r>
      <w:r>
        <w:rPr>
          <w:rtl w:val="0"/>
        </w:rPr>
        <w:tab/>
        <w:t xml:space="preserve"> </w:t>
      </w:r>
      <w:r>
        <w:rPr>
          <w:sz w:val="18"/>
          <w:szCs w:val="18"/>
          <w:rtl w:val="0"/>
          <w:lang w:val="it-IT"/>
        </w:rPr>
        <w:t xml:space="preserve">In: USR Emilia Romagna - Nota 1425 del 3/2/2009- Roda-Casamenti-Pancaldi Iosa  </w:t>
      </w:r>
      <w:r>
        <w:rPr>
          <w:sz w:val="18"/>
          <w:szCs w:val="18"/>
          <w:rtl w:val="0"/>
          <w:lang w:val="it-IT"/>
        </w:rPr>
        <w:t>“</w:t>
      </w:r>
      <w:r>
        <w:rPr>
          <w:sz w:val="18"/>
          <w:szCs w:val="18"/>
          <w:rtl w:val="0"/>
          <w:lang w:val="it-IT"/>
        </w:rPr>
        <w:t>Disturbi specifici di Apprendimento: successo scolastico e strategie didattiche. Suggerimenti operativi</w:t>
      </w:r>
      <w:r>
        <w:rPr>
          <w:sz w:val="18"/>
          <w:szCs w:val="18"/>
          <w:rtl w:val="0"/>
          <w:lang w:val="it-IT"/>
        </w:rPr>
        <w:t>”</w:t>
      </w:r>
    </w:p>
  </w:footnote>
</w:footnotes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"/>
      <w:tabs>
        <w:tab w:val="right" w:pos="9612"/>
        <w:tab w:val="clear" w:pos="9638"/>
      </w:tabs>
    </w:pPr>
    <w: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1712595</wp:posOffset>
          </wp:positionH>
          <wp:positionV relativeFrom="page">
            <wp:posOffset>10196195</wp:posOffset>
          </wp:positionV>
          <wp:extent cx="381000" cy="356235"/>
          <wp:effectExtent l="52968" t="58529" r="52968" b="58529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 rot="1324257">
                    <a:off x="0" y="0"/>
                    <a:ext cx="381000" cy="356235"/>
                  </a:xfrm>
                  <a:prstGeom prst="rect">
                    <a:avLst/>
                  </a:prstGeom>
                  <a:ln w="9525" cap="flat">
                    <a:solidFill>
                      <a:srgbClr val="000000"/>
                    </a:solidFill>
                    <a:prstDash val="solid"/>
                    <a:round/>
                  </a:ln>
                  <a:effectLst/>
                </pic:spPr>
              </pic:pic>
            </a:graphicData>
          </a:graphic>
        </wp:anchor>
      </w:drawing>
    </w:r>
    <w:r>
      <w:br w:type="textWrapping"/>
    </w:r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header3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▯"/>
      <w:lvlJc w:val="left"/>
      <w:pPr>
        <w:ind w:left="7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bullet"/>
      <w:suff w:val="tab"/>
      <w:lvlText w:val="▯"/>
      <w:lvlJc w:val="left"/>
      <w:pPr>
        <w:ind w:left="7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▯"/>
      <w:lvlJc w:val="left"/>
      <w:pPr>
        <w:ind w:left="7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bullet"/>
      <w:suff w:val="tab"/>
      <w:lvlText w:val="▯"/>
      <w:lvlJc w:val="left"/>
      <w:pPr>
        <w:ind w:left="7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lvl w:ilvl="0">
      <w:start w:val="1"/>
      <w:numFmt w:val="bullet"/>
      <w:suff w:val="tab"/>
      <w:lvlText w:val="▯"/>
      <w:lvlJc w:val="left"/>
      <w:pPr>
        <w:ind w:left="7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multiLevelType w:val="hybridMultilevel"/>
    <w:lvl w:ilvl="0">
      <w:start w:val="1"/>
      <w:numFmt w:val="bullet"/>
      <w:suff w:val="tab"/>
      <w:lvlText w:val="▯"/>
      <w:lvlJc w:val="left"/>
      <w:pPr>
        <w:ind w:left="7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lvl w:ilvl="0">
      <w:start w:val="1"/>
      <w:numFmt w:val="bullet"/>
      <w:suff w:val="tab"/>
      <w:lvlText w:val="▯"/>
      <w:lvlJc w:val="left"/>
      <w:pPr>
        <w:ind w:left="7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multiLevelType w:val="hybridMultilevel"/>
    <w:lvl w:ilvl="0">
      <w:start w:val="1"/>
      <w:numFmt w:val="bullet"/>
      <w:suff w:val="tab"/>
      <w:lvlText w:val="▯"/>
      <w:lvlJc w:val="left"/>
      <w:pPr>
        <w:ind w:left="7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lvl w:ilvl="0">
      <w:start w:val="1"/>
      <w:numFmt w:val="bullet"/>
      <w:suff w:val="tab"/>
      <w:lvlText w:val="·"/>
      <w:lvlJc w:val="left"/>
      <w:pPr>
        <w:ind w:left="176" w:hanging="176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nothing"/>
      <w:lvlText w:val="o"/>
      <w:lvlJc w:val="left"/>
      <w:pPr>
        <w:tabs>
          <w:tab w:val="left" w:pos="108"/>
        </w:tabs>
        <w:ind w:left="734" w:hanging="12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nothing"/>
      <w:lvlText w:val="▪"/>
      <w:lvlJc w:val="left"/>
      <w:pPr>
        <w:tabs>
          <w:tab w:val="left" w:pos="108"/>
        </w:tabs>
        <w:ind w:left="1454" w:hanging="12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108"/>
        </w:tabs>
        <w:ind w:left="2336" w:hanging="28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108"/>
        </w:tabs>
        <w:ind w:left="305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108"/>
        </w:tabs>
        <w:ind w:left="377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108"/>
        </w:tabs>
        <w:ind w:left="4496" w:hanging="28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108"/>
        </w:tabs>
        <w:ind w:left="521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108"/>
        </w:tabs>
        <w:ind w:left="593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multiLevelType w:val="hybridMultilevel"/>
    <w:lvl w:ilvl="0">
      <w:start w:val="1"/>
      <w:numFmt w:val="bullet"/>
      <w:suff w:val="tab"/>
      <w:lvlText w:val="·"/>
      <w:lvlJc w:val="left"/>
      <w:pPr>
        <w:ind w:left="176" w:hanging="176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nothing"/>
      <w:lvlText w:val="o"/>
      <w:lvlJc w:val="left"/>
      <w:pPr>
        <w:tabs>
          <w:tab w:val="left" w:pos="108"/>
        </w:tabs>
        <w:ind w:left="734" w:hanging="12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nothing"/>
      <w:lvlText w:val="▪"/>
      <w:lvlJc w:val="left"/>
      <w:pPr>
        <w:tabs>
          <w:tab w:val="left" w:pos="108"/>
        </w:tabs>
        <w:ind w:left="1454" w:hanging="12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108"/>
        </w:tabs>
        <w:ind w:left="2336" w:hanging="28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108"/>
        </w:tabs>
        <w:ind w:left="305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108"/>
        </w:tabs>
        <w:ind w:left="377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108"/>
        </w:tabs>
        <w:ind w:left="4496" w:hanging="28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108"/>
        </w:tabs>
        <w:ind w:left="521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108"/>
        </w:tabs>
        <w:ind w:left="593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lvl w:ilvl="0">
      <w:start w:val="1"/>
      <w:numFmt w:val="bullet"/>
      <w:suff w:val="tab"/>
      <w:lvlText w:val="·"/>
      <w:lvlJc w:val="left"/>
      <w:pPr>
        <w:ind w:left="176" w:hanging="176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nothing"/>
      <w:lvlText w:val="o"/>
      <w:lvlJc w:val="left"/>
      <w:pPr>
        <w:tabs>
          <w:tab w:val="left" w:pos="108"/>
        </w:tabs>
        <w:ind w:left="734" w:hanging="12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nothing"/>
      <w:lvlText w:val="▪"/>
      <w:lvlJc w:val="left"/>
      <w:pPr>
        <w:tabs>
          <w:tab w:val="left" w:pos="108"/>
        </w:tabs>
        <w:ind w:left="1454" w:hanging="12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108"/>
        </w:tabs>
        <w:ind w:left="2336" w:hanging="28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108"/>
        </w:tabs>
        <w:ind w:left="305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108"/>
        </w:tabs>
        <w:ind w:left="377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108"/>
        </w:tabs>
        <w:ind w:left="4496" w:hanging="28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108"/>
        </w:tabs>
        <w:ind w:left="521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108"/>
        </w:tabs>
        <w:ind w:left="593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multiLevelType w:val="hybridMultilevel"/>
    <w:lvl w:ilvl="0">
      <w:start w:val="1"/>
      <w:numFmt w:val="bullet"/>
      <w:suff w:val="tab"/>
      <w:lvlText w:val="·"/>
      <w:lvlJc w:val="left"/>
      <w:pPr>
        <w:ind w:left="176" w:hanging="176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nothing"/>
      <w:lvlText w:val="o"/>
      <w:lvlJc w:val="left"/>
      <w:pPr>
        <w:tabs>
          <w:tab w:val="left" w:pos="108"/>
        </w:tabs>
        <w:ind w:left="734" w:hanging="12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nothing"/>
      <w:lvlText w:val="▪"/>
      <w:lvlJc w:val="left"/>
      <w:pPr>
        <w:tabs>
          <w:tab w:val="left" w:pos="108"/>
        </w:tabs>
        <w:ind w:left="1454" w:hanging="12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108"/>
        </w:tabs>
        <w:ind w:left="2336" w:hanging="28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108"/>
        </w:tabs>
        <w:ind w:left="305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108"/>
        </w:tabs>
        <w:ind w:left="377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108"/>
        </w:tabs>
        <w:ind w:left="4496" w:hanging="28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108"/>
        </w:tabs>
        <w:ind w:left="521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108"/>
        </w:tabs>
        <w:ind w:left="593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multiLevelType w:val="hybridMultilevel"/>
    <w:lvl w:ilvl="0">
      <w:start w:val="1"/>
      <w:numFmt w:val="bullet"/>
      <w:suff w:val="tab"/>
      <w:lvlText w:val="·"/>
      <w:lvlJc w:val="left"/>
      <w:pPr>
        <w:ind w:left="176" w:hanging="176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nothing"/>
      <w:lvlText w:val="o"/>
      <w:lvlJc w:val="left"/>
      <w:pPr>
        <w:tabs>
          <w:tab w:val="left" w:pos="108"/>
        </w:tabs>
        <w:ind w:left="734" w:hanging="12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nothing"/>
      <w:lvlText w:val="▪"/>
      <w:lvlJc w:val="left"/>
      <w:pPr>
        <w:tabs>
          <w:tab w:val="left" w:pos="108"/>
        </w:tabs>
        <w:ind w:left="1454" w:hanging="12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108"/>
        </w:tabs>
        <w:ind w:left="2336" w:hanging="28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108"/>
        </w:tabs>
        <w:ind w:left="305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108"/>
        </w:tabs>
        <w:ind w:left="377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108"/>
        </w:tabs>
        <w:ind w:left="4496" w:hanging="28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108"/>
        </w:tabs>
        <w:ind w:left="521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108"/>
        </w:tabs>
        <w:ind w:left="593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multiLevelType w:val="hybridMultilevel"/>
    <w:numStyleLink w:val="Stile importato 3"/>
  </w:abstractNum>
  <w:abstractNum w:abstractNumId="14">
    <w:multiLevelType w:val="hybridMultilevel"/>
    <w:styleLink w:val="Stile importato 3"/>
    <w:lvl w:ilvl="0">
      <w:start w:val="1"/>
      <w:numFmt w:val="bullet"/>
      <w:suff w:val="tab"/>
      <w:lvlText w:val="▯"/>
      <w:lvlJc w:val="left"/>
      <w:pPr>
        <w:tabs>
          <w:tab w:val="left" w:pos="142"/>
        </w:tabs>
        <w:ind w:left="426" w:hanging="28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142"/>
        </w:tabs>
        <w:ind w:left="1146" w:hanging="57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142"/>
        </w:tabs>
        <w:ind w:left="1866" w:hanging="57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142"/>
        </w:tabs>
        <w:ind w:left="2586" w:hanging="57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142"/>
        </w:tabs>
        <w:ind w:left="3306" w:hanging="57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142"/>
        </w:tabs>
        <w:ind w:left="4026" w:hanging="57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142"/>
        </w:tabs>
        <w:ind w:left="4746" w:hanging="57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142"/>
        </w:tabs>
        <w:ind w:left="5466" w:hanging="57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142"/>
        </w:tabs>
        <w:ind w:left="6186" w:hanging="57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multiLevelType w:val="hybridMultilevel"/>
    <w:lvl w:ilvl="0">
      <w:start w:val="1"/>
      <w:numFmt w:val="bullet"/>
      <w:suff w:val="tab"/>
      <w:lvlText w:val="▯"/>
      <w:lvlJc w:val="left"/>
      <w:pPr>
        <w:tabs>
          <w:tab w:val="left" w:pos="142"/>
          <w:tab w:val="num" w:pos="708"/>
        </w:tabs>
        <w:ind w:left="720" w:hanging="57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142"/>
          <w:tab w:val="left" w:pos="708"/>
          <w:tab w:val="num" w:pos="1440"/>
        </w:tabs>
        <w:ind w:left="1452" w:hanging="59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142"/>
          <w:tab w:val="left" w:pos="708"/>
          <w:tab w:val="num" w:pos="2160"/>
        </w:tabs>
        <w:ind w:left="2172" w:hanging="59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142"/>
          <w:tab w:val="left" w:pos="708"/>
          <w:tab w:val="num" w:pos="2880"/>
        </w:tabs>
        <w:ind w:left="2892" w:hanging="59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142"/>
          <w:tab w:val="left" w:pos="708"/>
          <w:tab w:val="num" w:pos="3600"/>
        </w:tabs>
        <w:ind w:left="3612" w:hanging="59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142"/>
          <w:tab w:val="left" w:pos="708"/>
          <w:tab w:val="num" w:pos="4320"/>
        </w:tabs>
        <w:ind w:left="4332" w:hanging="59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142"/>
          <w:tab w:val="left" w:pos="708"/>
          <w:tab w:val="num" w:pos="5040"/>
        </w:tabs>
        <w:ind w:left="5052" w:hanging="59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142"/>
          <w:tab w:val="left" w:pos="708"/>
          <w:tab w:val="num" w:pos="5760"/>
        </w:tabs>
        <w:ind w:left="5772" w:hanging="59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142"/>
          <w:tab w:val="left" w:pos="708"/>
          <w:tab w:val="num" w:pos="6480"/>
        </w:tabs>
        <w:ind w:left="6492" w:hanging="59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multiLevelType w:val="hybridMultilevel"/>
    <w:numStyleLink w:val="Stile importato 4"/>
  </w:abstractNum>
  <w:abstractNum w:abstractNumId="17">
    <w:multiLevelType w:val="hybridMultilevel"/>
    <w:styleLink w:val="Stile importato 4"/>
    <w:lvl w:ilvl="0">
      <w:start w:val="1"/>
      <w:numFmt w:val="bullet"/>
      <w:suff w:val="tab"/>
      <w:lvlText w:val="□"/>
      <w:lvlJc w:val="left"/>
      <w:pPr>
        <w:ind w:left="72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multiLevelType w:val="hybridMultilevel"/>
    <w:numStyleLink w:val="Stile importato 5"/>
  </w:abstractNum>
  <w:abstractNum w:abstractNumId="19">
    <w:multiLevelType w:val="hybridMultilevel"/>
    <w:styleLink w:val="Stile importato 5"/>
    <w:lvl w:ilvl="0">
      <w:start w:val="1"/>
      <w:numFmt w:val="bullet"/>
      <w:suff w:val="tab"/>
      <w:lvlText w:val="□"/>
      <w:lvlJc w:val="left"/>
      <w:pPr>
        <w:tabs>
          <w:tab w:val="num" w:pos="708"/>
        </w:tabs>
        <w:ind w:left="770" w:hanging="41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08"/>
          <w:tab w:val="num" w:pos="1416"/>
        </w:tabs>
        <w:ind w:left="1478" w:hanging="398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08"/>
          <w:tab w:val="num" w:pos="2124"/>
        </w:tabs>
        <w:ind w:left="2186" w:hanging="386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08"/>
          <w:tab w:val="num" w:pos="2832"/>
        </w:tabs>
        <w:ind w:left="2894" w:hanging="374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08"/>
          <w:tab w:val="num" w:pos="3540"/>
        </w:tabs>
        <w:ind w:left="3602" w:hanging="362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08"/>
          <w:tab w:val="num" w:pos="4248"/>
        </w:tabs>
        <w:ind w:left="4310" w:hanging="35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08"/>
          <w:tab w:val="num" w:pos="4956"/>
        </w:tabs>
        <w:ind w:left="5018" w:hanging="338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08"/>
          <w:tab w:val="num" w:pos="5664"/>
        </w:tabs>
        <w:ind w:left="5726" w:hanging="326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08"/>
          <w:tab w:val="num" w:pos="6372"/>
        </w:tabs>
        <w:ind w:left="6434" w:hanging="314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multiLevelType w:val="hybridMultilevel"/>
    <w:numStyleLink w:val="Stile importato 6"/>
  </w:abstractNum>
  <w:abstractNum w:abstractNumId="21">
    <w:multiLevelType w:val="hybridMultilevel"/>
    <w:styleLink w:val="Stile importato 6"/>
    <w:lvl w:ilvl="0">
      <w:start w:val="1"/>
      <w:numFmt w:val="bullet"/>
      <w:suff w:val="tab"/>
      <w:lvlText w:val="□"/>
      <w:lvlJc w:val="left"/>
      <w:pPr>
        <w:tabs>
          <w:tab w:val="num" w:pos="708"/>
        </w:tabs>
        <w:ind w:left="770" w:hanging="41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08"/>
          <w:tab w:val="num" w:pos="1416"/>
        </w:tabs>
        <w:ind w:left="1478" w:hanging="321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08"/>
          <w:tab w:val="num" w:pos="2124"/>
        </w:tabs>
        <w:ind w:left="2186" w:hanging="309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08"/>
          <w:tab w:val="num" w:pos="2832"/>
        </w:tabs>
        <w:ind w:left="2894" w:hanging="297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08"/>
          <w:tab w:val="num" w:pos="3540"/>
        </w:tabs>
        <w:ind w:left="3602" w:hanging="285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08"/>
          <w:tab w:val="num" w:pos="4248"/>
        </w:tabs>
        <w:ind w:left="4310" w:hanging="273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08"/>
          <w:tab w:val="num" w:pos="4956"/>
        </w:tabs>
        <w:ind w:left="5018" w:hanging="261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08"/>
          <w:tab w:val="num" w:pos="5664"/>
        </w:tabs>
        <w:ind w:left="5726" w:hanging="249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08"/>
          <w:tab w:val="num" w:pos="6372"/>
        </w:tabs>
        <w:ind w:left="6434" w:hanging="237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multiLevelType w:val="hybridMultilevel"/>
    <w:numStyleLink w:val="Stile importato 7"/>
  </w:abstractNum>
  <w:abstractNum w:abstractNumId="23">
    <w:multiLevelType w:val="hybridMultilevel"/>
    <w:styleLink w:val="Stile importato 7"/>
    <w:lvl w:ilvl="0">
      <w:start w:val="1"/>
      <w:numFmt w:val="bullet"/>
      <w:suff w:val="tab"/>
      <w:lvlText w:val="□"/>
      <w:lvlJc w:val="left"/>
      <w:pPr>
        <w:tabs>
          <w:tab w:val="num" w:pos="708"/>
        </w:tabs>
        <w:ind w:left="72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08"/>
          <w:tab w:val="num" w:pos="1416"/>
        </w:tabs>
        <w:ind w:left="1428" w:hanging="348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08"/>
          <w:tab w:val="num" w:pos="2124"/>
        </w:tabs>
        <w:ind w:left="2136" w:hanging="336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08"/>
          <w:tab w:val="num" w:pos="2832"/>
        </w:tabs>
        <w:ind w:left="2844" w:hanging="324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08"/>
          <w:tab w:val="num" w:pos="3540"/>
        </w:tabs>
        <w:ind w:left="3552" w:hanging="312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08"/>
          <w:tab w:val="num" w:pos="4248"/>
        </w:tabs>
        <w:ind w:left="4260" w:hanging="30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08"/>
          <w:tab w:val="num" w:pos="4956"/>
        </w:tabs>
        <w:ind w:left="4968" w:hanging="288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08"/>
          <w:tab w:val="num" w:pos="5664"/>
        </w:tabs>
        <w:ind w:left="5676" w:hanging="276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08"/>
          <w:tab w:val="num" w:pos="6372"/>
        </w:tabs>
        <w:ind w:left="6384" w:hanging="264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4"/>
  </w:num>
  <w:num w:numId="15">
    <w:abstractNumId w:val="13"/>
  </w:num>
  <w:num w:numId="16">
    <w:abstractNumId w:val="13"/>
    <w:lvlOverride w:ilvl="0">
      <w:lvl w:ilvl="0">
        <w:start w:val="1"/>
        <w:numFmt w:val="bullet"/>
        <w:suff w:val="tab"/>
        <w:lvlText w:val="▯"/>
        <w:lvlJc w:val="left"/>
        <w:pPr>
          <w:tabs>
            <w:tab w:val="left" w:pos="142"/>
          </w:tabs>
          <w:ind w:left="426" w:hanging="295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left" w:pos="142"/>
          </w:tabs>
          <w:ind w:left="1146" w:hanging="589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left" w:pos="142"/>
          </w:tabs>
          <w:ind w:left="1866" w:hanging="589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142"/>
          </w:tabs>
          <w:ind w:left="2586" w:hanging="589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left" w:pos="142"/>
          </w:tabs>
          <w:ind w:left="3306" w:hanging="589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left" w:pos="142"/>
          </w:tabs>
          <w:ind w:left="4026" w:hanging="589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142"/>
          </w:tabs>
          <w:ind w:left="4746" w:hanging="589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left" w:pos="142"/>
          </w:tabs>
          <w:ind w:left="5466" w:hanging="589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left" w:pos="142"/>
          </w:tabs>
          <w:ind w:left="6186" w:hanging="589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>
    <w:abstractNumId w:val="13"/>
    <w:lvlOverride w:ilvl="0">
      <w:lvl w:ilvl="0">
        <w:start w:val="1"/>
        <w:numFmt w:val="bullet"/>
        <w:suff w:val="tab"/>
        <w:lvlText w:val="▯"/>
        <w:lvlJc w:val="left"/>
        <w:pPr>
          <w:tabs>
            <w:tab w:val="left" w:pos="142"/>
          </w:tabs>
          <w:ind w:left="453" w:hanging="322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left" w:pos="142"/>
          </w:tabs>
          <w:ind w:left="1200" w:hanging="643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left" w:pos="142"/>
          </w:tabs>
          <w:ind w:left="1920" w:hanging="643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142"/>
          </w:tabs>
          <w:ind w:left="2640" w:hanging="643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left" w:pos="142"/>
          </w:tabs>
          <w:ind w:left="3360" w:hanging="643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left" w:pos="142"/>
          </w:tabs>
          <w:ind w:left="4080" w:hanging="643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142"/>
          </w:tabs>
          <w:ind w:left="4800" w:hanging="643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left" w:pos="142"/>
          </w:tabs>
          <w:ind w:left="5520" w:hanging="643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left" w:pos="142"/>
          </w:tabs>
          <w:ind w:left="6240" w:hanging="643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18">
    <w:abstractNumId w:val="13"/>
    <w:lvlOverride w:ilvl="0">
      <w:lvl w:ilvl="0">
        <w:start w:val="1"/>
        <w:numFmt w:val="bullet"/>
        <w:suff w:val="tab"/>
        <w:lvlText w:val="▯"/>
        <w:lvlJc w:val="left"/>
        <w:pPr>
          <w:tabs>
            <w:tab w:val="left" w:pos="142"/>
            <w:tab w:val="num" w:pos="708"/>
          </w:tabs>
          <w:ind w:left="720" w:hanging="578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left" w:pos="142"/>
            <w:tab w:val="left" w:pos="708"/>
            <w:tab w:val="num" w:pos="1440"/>
          </w:tabs>
          <w:ind w:left="1452" w:hanging="59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left" w:pos="142"/>
            <w:tab w:val="left" w:pos="708"/>
            <w:tab w:val="num" w:pos="2160"/>
          </w:tabs>
          <w:ind w:left="2172" w:hanging="59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142"/>
            <w:tab w:val="left" w:pos="708"/>
            <w:tab w:val="num" w:pos="2880"/>
          </w:tabs>
          <w:ind w:left="2892" w:hanging="59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left" w:pos="142"/>
            <w:tab w:val="left" w:pos="708"/>
            <w:tab w:val="num" w:pos="3600"/>
          </w:tabs>
          <w:ind w:left="3612" w:hanging="59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left" w:pos="142"/>
            <w:tab w:val="left" w:pos="708"/>
            <w:tab w:val="num" w:pos="4320"/>
          </w:tabs>
          <w:ind w:left="4332" w:hanging="59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142"/>
            <w:tab w:val="left" w:pos="708"/>
            <w:tab w:val="num" w:pos="5040"/>
          </w:tabs>
          <w:ind w:left="5052" w:hanging="59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left" w:pos="142"/>
            <w:tab w:val="left" w:pos="708"/>
            <w:tab w:val="num" w:pos="5760"/>
          </w:tabs>
          <w:ind w:left="5772" w:hanging="59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left" w:pos="142"/>
            <w:tab w:val="left" w:pos="708"/>
            <w:tab w:val="num" w:pos="6480"/>
          </w:tabs>
          <w:ind w:left="6492" w:hanging="59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15"/>
  </w:num>
  <w:num w:numId="20">
    <w:abstractNumId w:val="17"/>
  </w:num>
  <w:num w:numId="21">
    <w:abstractNumId w:val="16"/>
  </w:num>
  <w:num w:numId="22">
    <w:abstractNumId w:val="19"/>
  </w:num>
  <w:num w:numId="23">
    <w:abstractNumId w:val="18"/>
  </w:num>
  <w:num w:numId="24">
    <w:abstractNumId w:val="21"/>
  </w:num>
  <w:num w:numId="25">
    <w:abstractNumId w:val="20"/>
  </w:num>
  <w:num w:numId="26">
    <w:abstractNumId w:val="23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footnotePr>
    <w:numFmt w:val="decimal"/>
    <w:numStart w:val="1"/>
    <w:numRestart w:val="continuous"/>
    <w:footnote w:id="-1"/>
    <w:footnote w:id="0"/>
    <w:footnote w:id="-2"/>
  </w:footnotePr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">
    <w:name w:val="Intestazione"/>
    <w:next w:val="Intestazione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  <w:style w:type="paragraph" w:styleId="Piè di pagina">
    <w:name w:val="Piè di pagina"/>
    <w:next w:val="Piè di pagina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  <w:style w:type="paragraph" w:styleId="Titolo">
    <w:name w:val="Titolo"/>
    <w:next w:val="Sottotitolo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center"/>
      <w:outlineLvl w:val="9"/>
    </w:pPr>
    <w:rPr>
      <w:rFonts w:ascii="Cambria" w:cs="Cambria" w:hAnsi="Cambria" w:eastAsia="Cambri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32"/>
      <w:szCs w:val="32"/>
      <w:u w:val="none" w:color="000000"/>
      <w:vertAlign w:val="baseline"/>
      <w:lang w:val="it-IT"/>
    </w:rPr>
  </w:style>
  <w:style w:type="paragraph" w:styleId="Sottotitolo">
    <w:name w:val="Sottotitolo"/>
    <w:next w:val="Sottotitolo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60" w:line="276" w:lineRule="auto"/>
      <w:ind w:left="0" w:right="0" w:firstLine="0"/>
      <w:jc w:val="center"/>
      <w:outlineLvl w:val="1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72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  <w:style w:type="paragraph" w:styleId="Paragrafo elenco1">
    <w:name w:val="Paragrafo elenco1"/>
    <w:next w:val="Paragrafo elenco1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72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  <w:style w:type="paragraph" w:styleId="No Spacing">
    <w:name w:val="No Spacing"/>
    <w:next w:val="No Spacing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  <w:style w:type="numbering" w:styleId="Stile importato 3">
    <w:name w:val="Stile importato 3"/>
    <w:pPr>
      <w:numPr>
        <w:numId w:val="14"/>
      </w:numPr>
    </w:pPr>
  </w:style>
  <w:style w:type="paragraph" w:styleId="Quote">
    <w:name w:val="Quote"/>
    <w:next w:val="Normale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1"/>
      <w:iCs w:val="1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numbering" w:styleId="Stile importato 4">
    <w:name w:val="Stile importato 4"/>
    <w:pPr>
      <w:numPr>
        <w:numId w:val="20"/>
      </w:numPr>
    </w:pPr>
  </w:style>
  <w:style w:type="numbering" w:styleId="Stile importato 5">
    <w:name w:val="Stile importato 5"/>
    <w:pPr>
      <w:numPr>
        <w:numId w:val="22"/>
      </w:numPr>
    </w:pPr>
  </w:style>
  <w:style w:type="numbering" w:styleId="Stile importato 6">
    <w:name w:val="Stile importato 6"/>
    <w:pPr>
      <w:numPr>
        <w:numId w:val="24"/>
      </w:numPr>
    </w:pPr>
  </w:style>
  <w:style w:type="numbering" w:styleId="Stile importato 7">
    <w:name w:val="Stile importato 7"/>
    <w:pPr>
      <w:numPr>
        <w:numId w:val="26"/>
      </w:numPr>
    </w:pPr>
  </w:style>
  <w:style w:type="character" w:styleId="Rimando nota a piè di pagina1">
    <w:name w:val="Rimando nota a piè di pagina1"/>
    <w:rPr>
      <w:vertAlign w:val="superscript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footer" Target="footer2.xml"/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otnotes" Target="footnotes.xml"/><Relationship Id="rId14" Type="http://schemas.openxmlformats.org/officeDocument/2006/relationships/numbering" Target="numbering.xml"/><Relationship Id="rId15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Cambria"/>
        <a:ea typeface="Cambria"/>
        <a:cs typeface="Cambria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